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3C94FC" w:rsidR="007175FF" w:rsidRPr="009F5F1E" w:rsidRDefault="00643EAB">
      <w:pPr>
        <w:shd w:val="clear" w:color="auto" w:fill="FFFFFF"/>
        <w:spacing w:after="0" w:line="240" w:lineRule="auto"/>
        <w:jc w:val="center"/>
        <w:rPr>
          <w:rFonts w:ascii="Arial" w:eastAsia="Arial" w:hAnsi="Arial" w:cs="Arial"/>
          <w:b/>
          <w:color w:val="000000"/>
          <w:sz w:val="44"/>
          <w:szCs w:val="44"/>
        </w:rPr>
      </w:pPr>
      <w:r w:rsidRPr="009F5F1E">
        <w:rPr>
          <w:rFonts w:ascii="Arial" w:eastAsia="Arial" w:hAnsi="Arial" w:cs="Arial"/>
          <w:b/>
          <w:color w:val="000000"/>
          <w:sz w:val="44"/>
          <w:szCs w:val="44"/>
        </w:rPr>
        <w:t xml:space="preserve">Kittitas County </w:t>
      </w:r>
      <w:r w:rsidR="009F5F1E">
        <w:rPr>
          <w:rFonts w:ascii="Arial" w:eastAsia="Arial" w:hAnsi="Arial" w:cs="Arial"/>
          <w:b/>
          <w:color w:val="000000"/>
          <w:sz w:val="44"/>
          <w:szCs w:val="44"/>
        </w:rPr>
        <w:t>Republican Central</w:t>
      </w:r>
      <w:r w:rsidR="009F5F1E" w:rsidRPr="009F5F1E">
        <w:rPr>
          <w:rFonts w:ascii="Arial" w:eastAsia="Arial" w:hAnsi="Arial" w:cs="Arial"/>
          <w:b/>
          <w:color w:val="000000"/>
          <w:sz w:val="44"/>
          <w:szCs w:val="44"/>
        </w:rPr>
        <w:t xml:space="preserve"> Committee Bylaws</w:t>
      </w:r>
    </w:p>
    <w:p w14:paraId="00000002" w14:textId="0E8104DB" w:rsidR="007175FF" w:rsidRDefault="00643EAB">
      <w:pPr>
        <w:shd w:val="clear" w:color="auto" w:fill="FFFFFF"/>
        <w:spacing w:after="0" w:line="240" w:lineRule="auto"/>
        <w:jc w:val="center"/>
        <w:rPr>
          <w:rFonts w:ascii="Arial" w:eastAsia="Arial" w:hAnsi="Arial" w:cs="Arial"/>
          <w:b/>
          <w:i/>
          <w:color w:val="000000"/>
          <w:sz w:val="36"/>
          <w:szCs w:val="36"/>
        </w:rPr>
      </w:pPr>
      <w:r>
        <w:rPr>
          <w:rFonts w:ascii="Arial" w:eastAsia="Arial" w:hAnsi="Arial" w:cs="Arial"/>
          <w:b/>
          <w:i/>
          <w:color w:val="000000"/>
          <w:sz w:val="36"/>
          <w:szCs w:val="36"/>
        </w:rPr>
        <w:t xml:space="preserve">Adopted </w:t>
      </w:r>
      <w:r w:rsidR="00EF5A42">
        <w:rPr>
          <w:rFonts w:ascii="Arial" w:eastAsia="Arial" w:hAnsi="Arial" w:cs="Arial"/>
          <w:b/>
          <w:i/>
          <w:color w:val="000000"/>
          <w:sz w:val="36"/>
          <w:szCs w:val="36"/>
        </w:rPr>
        <w:t>December 29</w:t>
      </w:r>
      <w:r>
        <w:rPr>
          <w:rFonts w:ascii="Arial" w:eastAsia="Arial" w:hAnsi="Arial" w:cs="Arial"/>
          <w:b/>
          <w:i/>
          <w:color w:val="000000"/>
          <w:sz w:val="36"/>
          <w:szCs w:val="36"/>
        </w:rPr>
        <w:t>, 20</w:t>
      </w:r>
      <w:r w:rsidR="00EF5A42">
        <w:rPr>
          <w:rFonts w:ascii="Arial" w:eastAsia="Arial" w:hAnsi="Arial" w:cs="Arial"/>
          <w:b/>
          <w:i/>
          <w:color w:val="000000"/>
          <w:sz w:val="36"/>
          <w:szCs w:val="36"/>
        </w:rPr>
        <w:t>20</w:t>
      </w:r>
    </w:p>
    <w:p w14:paraId="00000003" w14:textId="77777777" w:rsidR="007175FF" w:rsidRDefault="007175FF">
      <w:pPr>
        <w:shd w:val="clear" w:color="auto" w:fill="FFFFFF"/>
        <w:spacing w:after="0" w:line="240" w:lineRule="auto"/>
        <w:jc w:val="center"/>
        <w:rPr>
          <w:rFonts w:ascii="Arial" w:eastAsia="Arial" w:hAnsi="Arial" w:cs="Arial"/>
          <w:b/>
          <w:color w:val="000000"/>
          <w:sz w:val="36"/>
          <w:szCs w:val="36"/>
        </w:rPr>
      </w:pPr>
    </w:p>
    <w:p w14:paraId="00000004" w14:textId="77777777" w:rsidR="007175FF" w:rsidRDefault="00643EAB">
      <w:pPr>
        <w:shd w:val="clear" w:color="auto" w:fill="FFFFFF"/>
        <w:spacing w:after="240" w:line="240" w:lineRule="auto"/>
        <w:rPr>
          <w:rFonts w:ascii="Arial" w:eastAsia="Arial" w:hAnsi="Arial" w:cs="Arial"/>
          <w:b/>
          <w:color w:val="000000"/>
          <w:sz w:val="32"/>
          <w:szCs w:val="32"/>
        </w:rPr>
      </w:pPr>
      <w:r>
        <w:rPr>
          <w:rFonts w:ascii="Arial" w:eastAsia="Arial" w:hAnsi="Arial" w:cs="Arial"/>
          <w:b/>
          <w:color w:val="000000"/>
          <w:sz w:val="32"/>
          <w:szCs w:val="32"/>
        </w:rPr>
        <w:t>Table of Contents</w:t>
      </w:r>
    </w:p>
    <w:p w14:paraId="505C840D" w14:textId="77777777" w:rsidR="00941F95" w:rsidRDefault="00941F95">
      <w:pPr>
        <w:shd w:val="clear" w:color="auto" w:fill="FFFFFF"/>
        <w:spacing w:after="0" w:line="240" w:lineRule="auto"/>
        <w:rPr>
          <w:rFonts w:ascii="Arial" w:eastAsia="Arial" w:hAnsi="Arial" w:cs="Arial"/>
          <w:color w:val="666666"/>
          <w:sz w:val="24"/>
          <w:szCs w:val="24"/>
        </w:rPr>
      </w:pPr>
    </w:p>
    <w:p w14:paraId="06E1A375" w14:textId="41EA27F2" w:rsidR="00941F95" w:rsidRDefault="00941F95">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PREAMBLE – CODE OF CONDUCT</w:t>
      </w:r>
      <w:r w:rsidR="00480482">
        <w:rPr>
          <w:rFonts w:ascii="Arial" w:eastAsia="Arial" w:hAnsi="Arial" w:cs="Arial"/>
          <w:color w:val="666666"/>
          <w:sz w:val="24"/>
          <w:szCs w:val="24"/>
        </w:rPr>
        <w:t>………………………………………………………1</w:t>
      </w:r>
    </w:p>
    <w:p w14:paraId="7269AC6A" w14:textId="77777777" w:rsidR="00941F95" w:rsidRDefault="00941F95">
      <w:pPr>
        <w:shd w:val="clear" w:color="auto" w:fill="FFFFFF"/>
        <w:spacing w:after="0" w:line="240" w:lineRule="auto"/>
        <w:rPr>
          <w:rFonts w:ascii="Arial" w:eastAsia="Arial" w:hAnsi="Arial" w:cs="Arial"/>
          <w:color w:val="666666"/>
          <w:sz w:val="24"/>
          <w:szCs w:val="24"/>
        </w:rPr>
      </w:pPr>
    </w:p>
    <w:p w14:paraId="00000005" w14:textId="4889AE84" w:rsidR="007175FF" w:rsidRDefault="00643EA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ARTICLE 1 </w:t>
      </w:r>
      <w:r w:rsidR="00FD533E">
        <w:rPr>
          <w:rFonts w:ascii="Arial" w:eastAsia="Arial" w:hAnsi="Arial" w:cs="Arial"/>
          <w:color w:val="666666"/>
          <w:sz w:val="24"/>
          <w:szCs w:val="24"/>
        </w:rPr>
        <w:t xml:space="preserve">– </w:t>
      </w:r>
      <w:r>
        <w:rPr>
          <w:rFonts w:ascii="Arial" w:eastAsia="Arial" w:hAnsi="Arial" w:cs="Arial"/>
          <w:color w:val="666666"/>
          <w:sz w:val="24"/>
          <w:szCs w:val="24"/>
        </w:rPr>
        <w:t>NAME</w:t>
      </w:r>
      <w:r w:rsidR="00480482">
        <w:rPr>
          <w:rFonts w:ascii="Arial" w:eastAsia="Arial" w:hAnsi="Arial" w:cs="Arial"/>
          <w:color w:val="666666"/>
          <w:sz w:val="24"/>
          <w:szCs w:val="24"/>
        </w:rPr>
        <w:t>………………………………………………………………………….1</w:t>
      </w:r>
    </w:p>
    <w:p w14:paraId="00000006" w14:textId="6F707CA3" w:rsidR="007175FF" w:rsidRDefault="00643EA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br/>
        <w:t xml:space="preserve">ARTICLE 2 </w:t>
      </w:r>
      <w:r w:rsidR="00FD533E">
        <w:rPr>
          <w:rFonts w:ascii="Arial" w:eastAsia="Arial" w:hAnsi="Arial" w:cs="Arial"/>
          <w:color w:val="666666"/>
          <w:sz w:val="24"/>
          <w:szCs w:val="24"/>
        </w:rPr>
        <w:t xml:space="preserve">– </w:t>
      </w:r>
      <w:r>
        <w:rPr>
          <w:rFonts w:ascii="Arial" w:eastAsia="Arial" w:hAnsi="Arial" w:cs="Arial"/>
          <w:color w:val="666666"/>
          <w:sz w:val="24"/>
          <w:szCs w:val="24"/>
        </w:rPr>
        <w:t>PURPOSE</w:t>
      </w:r>
      <w:r w:rsidR="00480482">
        <w:rPr>
          <w:rFonts w:ascii="Arial" w:eastAsia="Arial" w:hAnsi="Arial" w:cs="Arial"/>
          <w:color w:val="666666"/>
          <w:sz w:val="24"/>
          <w:szCs w:val="24"/>
        </w:rPr>
        <w:t>…………………………………………………………………….2</w:t>
      </w:r>
    </w:p>
    <w:p w14:paraId="22B502DE" w14:textId="68D03A18"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br/>
        <w:t>ARTICLE 3 -CENTRAL COMMITTEE POWERS</w:t>
      </w:r>
      <w:r w:rsidR="00480482">
        <w:rPr>
          <w:rFonts w:ascii="Arial" w:eastAsia="Arial" w:hAnsi="Arial" w:cs="Arial"/>
          <w:color w:val="666666"/>
          <w:sz w:val="24"/>
          <w:szCs w:val="24"/>
        </w:rPr>
        <w:t>…………………………………………2</w:t>
      </w:r>
    </w:p>
    <w:p w14:paraId="318BCE17" w14:textId="37A83A35"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1 </w:t>
      </w:r>
      <w:r w:rsidR="00E868F9">
        <w:rPr>
          <w:rFonts w:ascii="Arial" w:eastAsia="Arial" w:hAnsi="Arial" w:cs="Arial"/>
          <w:color w:val="666666"/>
          <w:sz w:val="24"/>
          <w:szCs w:val="24"/>
        </w:rPr>
        <w:t>–</w:t>
      </w:r>
      <w:r w:rsidR="00FD533E">
        <w:rPr>
          <w:rFonts w:ascii="Arial" w:eastAsia="Arial" w:hAnsi="Arial" w:cs="Arial"/>
          <w:color w:val="666666"/>
          <w:sz w:val="24"/>
          <w:szCs w:val="24"/>
        </w:rPr>
        <w:t xml:space="preserve"> </w:t>
      </w:r>
      <w:r>
        <w:rPr>
          <w:rFonts w:ascii="Arial" w:eastAsia="Arial" w:hAnsi="Arial" w:cs="Arial"/>
          <w:color w:val="666666"/>
          <w:sz w:val="24"/>
          <w:szCs w:val="24"/>
        </w:rPr>
        <w:t>Membership</w:t>
      </w:r>
      <w:r w:rsidR="00480482">
        <w:rPr>
          <w:rFonts w:ascii="Arial" w:eastAsia="Arial" w:hAnsi="Arial" w:cs="Arial"/>
          <w:color w:val="666666"/>
          <w:sz w:val="24"/>
          <w:szCs w:val="24"/>
        </w:rPr>
        <w:t>…………………………………………………………………</w:t>
      </w:r>
      <w:proofErr w:type="gramStart"/>
      <w:r w:rsidR="00480482">
        <w:rPr>
          <w:rFonts w:ascii="Arial" w:eastAsia="Arial" w:hAnsi="Arial" w:cs="Arial"/>
          <w:color w:val="666666"/>
          <w:sz w:val="24"/>
          <w:szCs w:val="24"/>
        </w:rPr>
        <w:t>…..</w:t>
      </w:r>
      <w:proofErr w:type="gramEnd"/>
      <w:r w:rsidR="00480482">
        <w:rPr>
          <w:rFonts w:ascii="Arial" w:eastAsia="Arial" w:hAnsi="Arial" w:cs="Arial"/>
          <w:color w:val="666666"/>
          <w:sz w:val="24"/>
          <w:szCs w:val="24"/>
        </w:rPr>
        <w:t>2</w:t>
      </w:r>
    </w:p>
    <w:p w14:paraId="4F273ADB" w14:textId="2D62BF3A" w:rsidR="00941F95"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2 </w:t>
      </w:r>
      <w:r w:rsidR="00941F95">
        <w:rPr>
          <w:rFonts w:ascii="Arial" w:eastAsia="Arial" w:hAnsi="Arial" w:cs="Arial"/>
          <w:color w:val="666666"/>
          <w:sz w:val="24"/>
          <w:szCs w:val="24"/>
        </w:rPr>
        <w:t>–</w:t>
      </w:r>
      <w:r>
        <w:rPr>
          <w:rFonts w:ascii="Arial" w:eastAsia="Arial" w:hAnsi="Arial" w:cs="Arial"/>
          <w:color w:val="666666"/>
          <w:sz w:val="24"/>
          <w:szCs w:val="24"/>
        </w:rPr>
        <w:t xml:space="preserve"> </w:t>
      </w:r>
      <w:r w:rsidR="00941F95">
        <w:rPr>
          <w:rFonts w:ascii="Arial" w:eastAsia="Arial" w:hAnsi="Arial" w:cs="Arial"/>
          <w:color w:val="666666"/>
          <w:sz w:val="24"/>
          <w:szCs w:val="24"/>
        </w:rPr>
        <w:t>Policies</w:t>
      </w:r>
      <w:r w:rsidR="00480482">
        <w:rPr>
          <w:rFonts w:ascii="Arial" w:eastAsia="Arial" w:hAnsi="Arial" w:cs="Arial"/>
          <w:color w:val="666666"/>
          <w:sz w:val="24"/>
          <w:szCs w:val="24"/>
        </w:rPr>
        <w:t>………………………………………………………………………</w:t>
      </w:r>
      <w:proofErr w:type="gramStart"/>
      <w:r w:rsidR="00480482">
        <w:rPr>
          <w:rFonts w:ascii="Arial" w:eastAsia="Arial" w:hAnsi="Arial" w:cs="Arial"/>
          <w:color w:val="666666"/>
          <w:sz w:val="24"/>
          <w:szCs w:val="24"/>
        </w:rPr>
        <w:t>…..</w:t>
      </w:r>
      <w:proofErr w:type="gramEnd"/>
      <w:r w:rsidR="00480482">
        <w:rPr>
          <w:rFonts w:ascii="Arial" w:eastAsia="Arial" w:hAnsi="Arial" w:cs="Arial"/>
          <w:color w:val="666666"/>
          <w:sz w:val="24"/>
          <w:szCs w:val="24"/>
        </w:rPr>
        <w:t>2</w:t>
      </w:r>
    </w:p>
    <w:p w14:paraId="248D2DE7" w14:textId="087C2B14" w:rsidR="00A9002E" w:rsidRDefault="00941F95"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3 – </w:t>
      </w:r>
      <w:r w:rsidR="00643EAB">
        <w:rPr>
          <w:rFonts w:ascii="Arial" w:eastAsia="Arial" w:hAnsi="Arial" w:cs="Arial"/>
          <w:color w:val="666666"/>
          <w:sz w:val="24"/>
          <w:szCs w:val="24"/>
        </w:rPr>
        <w:t>PCO Vacancies</w:t>
      </w:r>
      <w:r w:rsidR="00480482">
        <w:rPr>
          <w:rFonts w:ascii="Arial" w:eastAsia="Arial" w:hAnsi="Arial" w:cs="Arial"/>
          <w:color w:val="666666"/>
          <w:sz w:val="24"/>
          <w:szCs w:val="24"/>
        </w:rPr>
        <w:t>…………………………………………………………………3</w:t>
      </w:r>
    </w:p>
    <w:p w14:paraId="30D7303D" w14:textId="7EFC1D73" w:rsidR="00FD533E" w:rsidRDefault="00FD533E"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w:t>
      </w:r>
      <w:r w:rsidR="00941F95">
        <w:rPr>
          <w:rFonts w:ascii="Arial" w:eastAsia="Arial" w:hAnsi="Arial" w:cs="Arial"/>
          <w:color w:val="666666"/>
          <w:sz w:val="24"/>
          <w:szCs w:val="24"/>
        </w:rPr>
        <w:t>4</w:t>
      </w:r>
      <w:r>
        <w:rPr>
          <w:rFonts w:ascii="Arial" w:eastAsia="Arial" w:hAnsi="Arial" w:cs="Arial"/>
          <w:color w:val="666666"/>
          <w:sz w:val="24"/>
          <w:szCs w:val="24"/>
        </w:rPr>
        <w:t xml:space="preserve"> </w:t>
      </w:r>
      <w:r w:rsidR="00941F95">
        <w:rPr>
          <w:rFonts w:ascii="Arial" w:eastAsia="Arial" w:hAnsi="Arial" w:cs="Arial"/>
          <w:color w:val="666666"/>
          <w:sz w:val="24"/>
          <w:szCs w:val="24"/>
        </w:rPr>
        <w:t xml:space="preserve">– </w:t>
      </w:r>
      <w:r>
        <w:rPr>
          <w:rFonts w:ascii="Arial" w:eastAsia="Arial" w:hAnsi="Arial" w:cs="Arial"/>
          <w:color w:val="666666"/>
          <w:sz w:val="24"/>
          <w:szCs w:val="24"/>
        </w:rPr>
        <w:t>Censure of Members</w:t>
      </w:r>
      <w:r w:rsidR="00480482">
        <w:rPr>
          <w:rFonts w:ascii="Arial" w:eastAsia="Arial" w:hAnsi="Arial" w:cs="Arial"/>
          <w:color w:val="666666"/>
          <w:sz w:val="24"/>
          <w:szCs w:val="24"/>
        </w:rPr>
        <w:t>………………………………….……………………</w:t>
      </w:r>
      <w:proofErr w:type="gramStart"/>
      <w:r w:rsidR="00480482">
        <w:rPr>
          <w:rFonts w:ascii="Arial" w:eastAsia="Arial" w:hAnsi="Arial" w:cs="Arial"/>
          <w:color w:val="666666"/>
          <w:sz w:val="24"/>
          <w:szCs w:val="24"/>
        </w:rPr>
        <w:t>…..</w:t>
      </w:r>
      <w:proofErr w:type="gramEnd"/>
      <w:r w:rsidR="00480482">
        <w:rPr>
          <w:rFonts w:ascii="Arial" w:eastAsia="Arial" w:hAnsi="Arial" w:cs="Arial"/>
          <w:color w:val="666666"/>
          <w:sz w:val="24"/>
          <w:szCs w:val="24"/>
        </w:rPr>
        <w:t>3</w:t>
      </w:r>
    </w:p>
    <w:p w14:paraId="0000000A" w14:textId="77777777" w:rsidR="007175FF" w:rsidRPr="00365DAF" w:rsidRDefault="007175FF" w:rsidP="00365DAF">
      <w:pPr>
        <w:shd w:val="clear" w:color="auto" w:fill="FFFFFF"/>
        <w:spacing w:after="0" w:line="240" w:lineRule="auto"/>
        <w:ind w:left="720"/>
        <w:rPr>
          <w:rFonts w:ascii="Arial" w:eastAsia="Arial" w:hAnsi="Arial" w:cs="Arial"/>
          <w:color w:val="000000"/>
        </w:rPr>
      </w:pPr>
    </w:p>
    <w:p w14:paraId="4E573BC3" w14:textId="230A4692"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ARTICLE 4 -MEETINGS</w:t>
      </w:r>
      <w:r w:rsidR="00480482">
        <w:rPr>
          <w:rFonts w:ascii="Arial" w:eastAsia="Arial" w:hAnsi="Arial" w:cs="Arial"/>
          <w:color w:val="666666"/>
          <w:sz w:val="24"/>
          <w:szCs w:val="24"/>
        </w:rPr>
        <w:t>…………………………………………………………………</w:t>
      </w:r>
      <w:proofErr w:type="gramStart"/>
      <w:r w:rsidR="00480482">
        <w:rPr>
          <w:rFonts w:ascii="Arial" w:eastAsia="Arial" w:hAnsi="Arial" w:cs="Arial"/>
          <w:color w:val="666666"/>
          <w:sz w:val="24"/>
          <w:szCs w:val="24"/>
        </w:rPr>
        <w:t>…..</w:t>
      </w:r>
      <w:proofErr w:type="gramEnd"/>
      <w:r w:rsidR="00480482">
        <w:rPr>
          <w:rFonts w:ascii="Arial" w:eastAsia="Arial" w:hAnsi="Arial" w:cs="Arial"/>
          <w:color w:val="666666"/>
          <w:sz w:val="24"/>
          <w:szCs w:val="24"/>
        </w:rPr>
        <w:t>3</w:t>
      </w:r>
    </w:p>
    <w:p w14:paraId="4B73CE49" w14:textId="0A0E0151"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1 – Biennial Organizational Meeting</w:t>
      </w:r>
      <w:r w:rsidR="00480482">
        <w:rPr>
          <w:rFonts w:ascii="Arial" w:eastAsia="Arial" w:hAnsi="Arial" w:cs="Arial"/>
          <w:color w:val="666666"/>
          <w:sz w:val="24"/>
          <w:szCs w:val="24"/>
        </w:rPr>
        <w:t>………………………………………………3</w:t>
      </w:r>
    </w:p>
    <w:p w14:paraId="0B66D1A4" w14:textId="6D857F8F"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2 – Regular Meetings</w:t>
      </w:r>
      <w:r w:rsidR="00480482">
        <w:rPr>
          <w:rFonts w:ascii="Arial" w:eastAsia="Arial" w:hAnsi="Arial" w:cs="Arial"/>
          <w:color w:val="666666"/>
          <w:sz w:val="24"/>
          <w:szCs w:val="24"/>
        </w:rPr>
        <w:t>……………………………………………………………….4</w:t>
      </w:r>
    </w:p>
    <w:p w14:paraId="67437FB9" w14:textId="7D7C1542"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3 – Special Meetings</w:t>
      </w:r>
      <w:r w:rsidR="00480482">
        <w:rPr>
          <w:rFonts w:ascii="Arial" w:eastAsia="Arial" w:hAnsi="Arial" w:cs="Arial"/>
          <w:color w:val="666666"/>
          <w:sz w:val="24"/>
          <w:szCs w:val="24"/>
        </w:rPr>
        <w:t>……………………………………………………………</w:t>
      </w:r>
      <w:proofErr w:type="gramStart"/>
      <w:r w:rsidR="00480482">
        <w:rPr>
          <w:rFonts w:ascii="Arial" w:eastAsia="Arial" w:hAnsi="Arial" w:cs="Arial"/>
          <w:color w:val="666666"/>
          <w:sz w:val="24"/>
          <w:szCs w:val="24"/>
        </w:rPr>
        <w:t>…..</w:t>
      </w:r>
      <w:proofErr w:type="gramEnd"/>
      <w:r w:rsidR="00480482">
        <w:rPr>
          <w:rFonts w:ascii="Arial" w:eastAsia="Arial" w:hAnsi="Arial" w:cs="Arial"/>
          <w:color w:val="666666"/>
          <w:sz w:val="24"/>
          <w:szCs w:val="24"/>
        </w:rPr>
        <w:t>4</w:t>
      </w:r>
    </w:p>
    <w:p w14:paraId="4CD0F0F8" w14:textId="4AE26831"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4 – Quorum</w:t>
      </w:r>
      <w:r w:rsidR="00480482">
        <w:rPr>
          <w:rFonts w:ascii="Arial" w:eastAsia="Arial" w:hAnsi="Arial" w:cs="Arial"/>
          <w:color w:val="666666"/>
          <w:sz w:val="24"/>
          <w:szCs w:val="24"/>
        </w:rPr>
        <w:t>………………………………………………………………………</w:t>
      </w:r>
      <w:proofErr w:type="gramStart"/>
      <w:r w:rsidR="00480482">
        <w:rPr>
          <w:rFonts w:ascii="Arial" w:eastAsia="Arial" w:hAnsi="Arial" w:cs="Arial"/>
          <w:color w:val="666666"/>
          <w:sz w:val="24"/>
          <w:szCs w:val="24"/>
        </w:rPr>
        <w:t>…..</w:t>
      </w:r>
      <w:proofErr w:type="gramEnd"/>
      <w:r w:rsidR="00480482">
        <w:rPr>
          <w:rFonts w:ascii="Arial" w:eastAsia="Arial" w:hAnsi="Arial" w:cs="Arial"/>
          <w:color w:val="666666"/>
          <w:sz w:val="24"/>
          <w:szCs w:val="24"/>
        </w:rPr>
        <w:t>4</w:t>
      </w:r>
    </w:p>
    <w:p w14:paraId="2D98BC32" w14:textId="6C4CA1DD" w:rsidR="00DB12F4" w:rsidRDefault="00DB12F4"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5 </w:t>
      </w:r>
      <w:r w:rsidR="00941F95">
        <w:rPr>
          <w:rFonts w:ascii="Arial" w:eastAsia="Arial" w:hAnsi="Arial" w:cs="Arial"/>
          <w:color w:val="666666"/>
          <w:sz w:val="24"/>
          <w:szCs w:val="24"/>
        </w:rPr>
        <w:t>–</w:t>
      </w:r>
      <w:r>
        <w:rPr>
          <w:rFonts w:ascii="Arial" w:eastAsia="Arial" w:hAnsi="Arial" w:cs="Arial"/>
          <w:color w:val="666666"/>
          <w:sz w:val="24"/>
          <w:szCs w:val="24"/>
        </w:rPr>
        <w:t xml:space="preserve"> Notice</w:t>
      </w:r>
      <w:r w:rsidR="00480482">
        <w:rPr>
          <w:rFonts w:ascii="Arial" w:eastAsia="Arial" w:hAnsi="Arial" w:cs="Arial"/>
          <w:color w:val="666666"/>
          <w:sz w:val="24"/>
          <w:szCs w:val="24"/>
        </w:rPr>
        <w:t>…………………………………………………………………………….4</w:t>
      </w:r>
    </w:p>
    <w:p w14:paraId="3A747024" w14:textId="247D9EB3" w:rsidR="00A9002E" w:rsidRDefault="00A9002E"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w:t>
      </w:r>
      <w:r w:rsidR="00643EAB">
        <w:rPr>
          <w:rFonts w:ascii="Arial" w:eastAsia="Arial" w:hAnsi="Arial" w:cs="Arial"/>
          <w:color w:val="666666"/>
          <w:sz w:val="24"/>
          <w:szCs w:val="24"/>
        </w:rPr>
        <w:t xml:space="preserve">ection </w:t>
      </w:r>
      <w:r w:rsidR="00DB12F4">
        <w:rPr>
          <w:rFonts w:ascii="Arial" w:eastAsia="Arial" w:hAnsi="Arial" w:cs="Arial"/>
          <w:color w:val="666666"/>
          <w:sz w:val="24"/>
          <w:szCs w:val="24"/>
        </w:rPr>
        <w:t>6</w:t>
      </w:r>
      <w:r w:rsidR="00643EAB">
        <w:rPr>
          <w:rFonts w:ascii="Arial" w:eastAsia="Arial" w:hAnsi="Arial" w:cs="Arial"/>
          <w:color w:val="666666"/>
          <w:sz w:val="24"/>
          <w:szCs w:val="24"/>
        </w:rPr>
        <w:t xml:space="preserve"> </w:t>
      </w:r>
      <w:r w:rsidR="00941F95">
        <w:rPr>
          <w:rFonts w:ascii="Arial" w:eastAsia="Arial" w:hAnsi="Arial" w:cs="Arial"/>
          <w:color w:val="666666"/>
          <w:sz w:val="24"/>
          <w:szCs w:val="24"/>
        </w:rPr>
        <w:t>–</w:t>
      </w:r>
      <w:r w:rsidR="00643EAB">
        <w:rPr>
          <w:rFonts w:ascii="Arial" w:eastAsia="Arial" w:hAnsi="Arial" w:cs="Arial"/>
          <w:color w:val="666666"/>
          <w:sz w:val="24"/>
          <w:szCs w:val="24"/>
        </w:rPr>
        <w:t xml:space="preserve"> Votin</w:t>
      </w:r>
      <w:r w:rsidR="00480482">
        <w:rPr>
          <w:rFonts w:ascii="Arial" w:eastAsia="Arial" w:hAnsi="Arial" w:cs="Arial"/>
          <w:color w:val="666666"/>
          <w:sz w:val="24"/>
          <w:szCs w:val="24"/>
        </w:rPr>
        <w:t>g…………………………………………………………………………….4</w:t>
      </w:r>
    </w:p>
    <w:p w14:paraId="00000013" w14:textId="77777777" w:rsidR="007175FF" w:rsidRPr="00365DAF" w:rsidRDefault="007175FF" w:rsidP="00365DAF">
      <w:pPr>
        <w:shd w:val="clear" w:color="auto" w:fill="FFFFFF"/>
        <w:spacing w:after="0" w:line="240" w:lineRule="auto"/>
        <w:ind w:left="720"/>
        <w:rPr>
          <w:rFonts w:ascii="Arial" w:eastAsia="Arial" w:hAnsi="Arial" w:cs="Arial"/>
          <w:color w:val="000000"/>
        </w:rPr>
      </w:pPr>
    </w:p>
    <w:p w14:paraId="73F2D22C" w14:textId="6BF7EDB3"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ARTICLE 5 </w:t>
      </w:r>
      <w:r w:rsidR="00236CD3">
        <w:rPr>
          <w:rFonts w:ascii="Arial" w:eastAsia="Arial" w:hAnsi="Arial" w:cs="Arial"/>
          <w:color w:val="666666"/>
          <w:sz w:val="24"/>
          <w:szCs w:val="24"/>
        </w:rPr>
        <w:t xml:space="preserve">– </w:t>
      </w:r>
      <w:r w:rsidR="00941F95">
        <w:rPr>
          <w:rFonts w:ascii="Arial" w:eastAsia="Arial" w:hAnsi="Arial" w:cs="Arial"/>
          <w:color w:val="666666"/>
          <w:sz w:val="24"/>
          <w:szCs w:val="24"/>
        </w:rPr>
        <w:t>OFFICERS</w:t>
      </w:r>
      <w:r w:rsidR="00480482">
        <w:rPr>
          <w:rFonts w:ascii="Arial" w:eastAsia="Arial" w:hAnsi="Arial" w:cs="Arial"/>
          <w:color w:val="666666"/>
          <w:sz w:val="24"/>
          <w:szCs w:val="24"/>
        </w:rPr>
        <w:t>……………………………………………………………………5</w:t>
      </w:r>
    </w:p>
    <w:p w14:paraId="6E15AF87" w14:textId="110C15AC"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1 </w:t>
      </w:r>
      <w:r w:rsidR="00941F95">
        <w:rPr>
          <w:rFonts w:ascii="Arial" w:eastAsia="Arial" w:hAnsi="Arial" w:cs="Arial"/>
          <w:color w:val="666666"/>
          <w:sz w:val="24"/>
          <w:szCs w:val="24"/>
        </w:rPr>
        <w:t>–</w:t>
      </w:r>
      <w:r>
        <w:rPr>
          <w:rFonts w:ascii="Arial" w:eastAsia="Arial" w:hAnsi="Arial" w:cs="Arial"/>
          <w:color w:val="666666"/>
          <w:sz w:val="24"/>
          <w:szCs w:val="24"/>
        </w:rPr>
        <w:t xml:space="preserve"> </w:t>
      </w:r>
      <w:r w:rsidR="00365DAF">
        <w:rPr>
          <w:rFonts w:ascii="Arial" w:eastAsia="Arial" w:hAnsi="Arial" w:cs="Arial"/>
          <w:color w:val="666666"/>
          <w:sz w:val="24"/>
          <w:szCs w:val="24"/>
        </w:rPr>
        <w:t>Central Committee Officers</w:t>
      </w:r>
      <w:r w:rsidR="00480482">
        <w:rPr>
          <w:rFonts w:ascii="Arial" w:eastAsia="Arial" w:hAnsi="Arial" w:cs="Arial"/>
          <w:color w:val="666666"/>
          <w:sz w:val="24"/>
          <w:szCs w:val="24"/>
        </w:rPr>
        <w:t>……………………………………………………5</w:t>
      </w:r>
    </w:p>
    <w:p w14:paraId="20A3CA05" w14:textId="0D40F314"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2 </w:t>
      </w:r>
      <w:r w:rsidR="00941F95">
        <w:rPr>
          <w:rFonts w:ascii="Arial" w:eastAsia="Arial" w:hAnsi="Arial" w:cs="Arial"/>
          <w:color w:val="666666"/>
          <w:sz w:val="24"/>
          <w:szCs w:val="24"/>
        </w:rPr>
        <w:t>–</w:t>
      </w:r>
      <w:r>
        <w:rPr>
          <w:rFonts w:ascii="Arial" w:eastAsia="Arial" w:hAnsi="Arial" w:cs="Arial"/>
          <w:color w:val="666666"/>
          <w:sz w:val="24"/>
          <w:szCs w:val="24"/>
        </w:rPr>
        <w:t xml:space="preserve"> </w:t>
      </w:r>
      <w:r w:rsidR="00365DAF">
        <w:rPr>
          <w:rFonts w:ascii="Arial" w:eastAsia="Arial" w:hAnsi="Arial" w:cs="Arial"/>
          <w:color w:val="666666"/>
          <w:sz w:val="24"/>
          <w:szCs w:val="24"/>
        </w:rPr>
        <w:t>Eligibility of Officers</w:t>
      </w:r>
      <w:r w:rsidR="00480482">
        <w:rPr>
          <w:rFonts w:ascii="Arial" w:eastAsia="Arial" w:hAnsi="Arial" w:cs="Arial"/>
          <w:color w:val="666666"/>
          <w:sz w:val="24"/>
          <w:szCs w:val="24"/>
        </w:rPr>
        <w:t>…………………………………………………………….6</w:t>
      </w:r>
    </w:p>
    <w:p w14:paraId="4D486DDD" w14:textId="35124146" w:rsidR="00941F95" w:rsidRDefault="00AD643F"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3 –</w:t>
      </w:r>
      <w:r w:rsidR="00941F95">
        <w:rPr>
          <w:rFonts w:ascii="Arial" w:eastAsia="Arial" w:hAnsi="Arial" w:cs="Arial"/>
          <w:color w:val="666666"/>
          <w:sz w:val="24"/>
          <w:szCs w:val="24"/>
        </w:rPr>
        <w:t xml:space="preserve"> Election at the Organizational Meeting</w:t>
      </w:r>
      <w:r w:rsidR="00480482">
        <w:rPr>
          <w:rFonts w:ascii="Arial" w:eastAsia="Arial" w:hAnsi="Arial" w:cs="Arial"/>
          <w:color w:val="666666"/>
          <w:sz w:val="24"/>
          <w:szCs w:val="24"/>
        </w:rPr>
        <w:t>………….……………………………6</w:t>
      </w:r>
    </w:p>
    <w:p w14:paraId="2E71B21F" w14:textId="5E518833" w:rsidR="00A9002E" w:rsidRDefault="00941F95"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4 –</w:t>
      </w:r>
      <w:r w:rsidR="00AD643F">
        <w:rPr>
          <w:rFonts w:ascii="Arial" w:eastAsia="Arial" w:hAnsi="Arial" w:cs="Arial"/>
          <w:color w:val="666666"/>
          <w:sz w:val="24"/>
          <w:szCs w:val="24"/>
        </w:rPr>
        <w:t xml:space="preserve"> Duties of the Officers</w:t>
      </w:r>
      <w:r w:rsidR="00480482">
        <w:rPr>
          <w:rFonts w:ascii="Arial" w:eastAsia="Arial" w:hAnsi="Arial" w:cs="Arial"/>
          <w:color w:val="666666"/>
          <w:sz w:val="24"/>
          <w:szCs w:val="24"/>
        </w:rPr>
        <w:t>………………….……………………………………</w:t>
      </w:r>
      <w:proofErr w:type="gramStart"/>
      <w:r w:rsidR="00480482">
        <w:rPr>
          <w:rFonts w:ascii="Arial" w:eastAsia="Arial" w:hAnsi="Arial" w:cs="Arial"/>
          <w:color w:val="666666"/>
          <w:sz w:val="24"/>
          <w:szCs w:val="24"/>
        </w:rPr>
        <w:t>…..</w:t>
      </w:r>
      <w:proofErr w:type="gramEnd"/>
      <w:r w:rsidR="00480482">
        <w:rPr>
          <w:rFonts w:ascii="Arial" w:eastAsia="Arial" w:hAnsi="Arial" w:cs="Arial"/>
          <w:color w:val="666666"/>
          <w:sz w:val="24"/>
          <w:szCs w:val="24"/>
        </w:rPr>
        <w:t>6</w:t>
      </w:r>
    </w:p>
    <w:p w14:paraId="57E7F276" w14:textId="78E2EE3B"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w:t>
      </w:r>
      <w:r w:rsidR="00AD643F">
        <w:rPr>
          <w:rFonts w:ascii="Arial" w:eastAsia="Arial" w:hAnsi="Arial" w:cs="Arial"/>
          <w:color w:val="666666"/>
          <w:sz w:val="24"/>
          <w:szCs w:val="24"/>
        </w:rPr>
        <w:t>5</w:t>
      </w:r>
      <w:r>
        <w:rPr>
          <w:rFonts w:ascii="Arial" w:eastAsia="Arial" w:hAnsi="Arial" w:cs="Arial"/>
          <w:color w:val="666666"/>
          <w:sz w:val="24"/>
          <w:szCs w:val="24"/>
        </w:rPr>
        <w:t xml:space="preserve"> </w:t>
      </w:r>
      <w:r w:rsidR="00941F95">
        <w:rPr>
          <w:rFonts w:ascii="Arial" w:eastAsia="Arial" w:hAnsi="Arial" w:cs="Arial"/>
          <w:color w:val="666666"/>
          <w:sz w:val="24"/>
          <w:szCs w:val="24"/>
        </w:rPr>
        <w:t>–</w:t>
      </w:r>
      <w:r>
        <w:rPr>
          <w:rFonts w:ascii="Arial" w:eastAsia="Arial" w:hAnsi="Arial" w:cs="Arial"/>
          <w:color w:val="666666"/>
          <w:sz w:val="24"/>
          <w:szCs w:val="24"/>
        </w:rPr>
        <w:t xml:space="preserve"> Removal of Officers</w:t>
      </w:r>
      <w:r w:rsidR="00480482">
        <w:rPr>
          <w:rFonts w:ascii="Arial" w:eastAsia="Arial" w:hAnsi="Arial" w:cs="Arial"/>
          <w:color w:val="666666"/>
          <w:sz w:val="24"/>
          <w:szCs w:val="24"/>
        </w:rPr>
        <w:t>………………….…………………………………………8</w:t>
      </w:r>
    </w:p>
    <w:p w14:paraId="4B75986F" w14:textId="34DA483E" w:rsidR="00236CD3" w:rsidRPr="00AD643F"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w:t>
      </w:r>
      <w:r w:rsidR="00AD643F">
        <w:rPr>
          <w:rFonts w:ascii="Arial" w:eastAsia="Arial" w:hAnsi="Arial" w:cs="Arial"/>
          <w:color w:val="666666"/>
          <w:sz w:val="24"/>
          <w:szCs w:val="24"/>
        </w:rPr>
        <w:t>6</w:t>
      </w:r>
      <w:r>
        <w:rPr>
          <w:rFonts w:ascii="Arial" w:eastAsia="Arial" w:hAnsi="Arial" w:cs="Arial"/>
          <w:color w:val="666666"/>
          <w:sz w:val="24"/>
          <w:szCs w:val="24"/>
        </w:rPr>
        <w:t xml:space="preserve"> </w:t>
      </w:r>
      <w:r w:rsidR="00941F95">
        <w:rPr>
          <w:rFonts w:ascii="Arial" w:eastAsia="Arial" w:hAnsi="Arial" w:cs="Arial"/>
          <w:color w:val="666666"/>
          <w:sz w:val="24"/>
          <w:szCs w:val="24"/>
        </w:rPr>
        <w:t>–</w:t>
      </w:r>
      <w:r w:rsidR="00365DAF">
        <w:rPr>
          <w:rFonts w:ascii="Arial" w:eastAsia="Arial" w:hAnsi="Arial" w:cs="Arial"/>
          <w:color w:val="666666"/>
          <w:sz w:val="24"/>
          <w:szCs w:val="24"/>
        </w:rPr>
        <w:t xml:space="preserve"> </w:t>
      </w:r>
      <w:r>
        <w:rPr>
          <w:rFonts w:ascii="Arial" w:eastAsia="Arial" w:hAnsi="Arial" w:cs="Arial"/>
          <w:color w:val="666666"/>
          <w:sz w:val="24"/>
          <w:szCs w:val="24"/>
        </w:rPr>
        <w:t>Vacancies</w:t>
      </w:r>
      <w:r w:rsidR="00480482">
        <w:rPr>
          <w:rFonts w:ascii="Arial" w:eastAsia="Arial" w:hAnsi="Arial" w:cs="Arial"/>
          <w:color w:val="666666"/>
          <w:sz w:val="24"/>
          <w:szCs w:val="24"/>
        </w:rPr>
        <w:t>……………………………….……………………………………….8</w:t>
      </w:r>
    </w:p>
    <w:p w14:paraId="5ACDD0DC" w14:textId="1FE0DA0C" w:rsidR="00433406" w:rsidRDefault="00433406" w:rsidP="00433406">
      <w:pPr>
        <w:shd w:val="clear" w:color="auto" w:fill="FFFFFF"/>
        <w:spacing w:after="0" w:line="240" w:lineRule="auto"/>
        <w:rPr>
          <w:rFonts w:ascii="Arial" w:eastAsia="Arial" w:hAnsi="Arial" w:cs="Arial"/>
          <w:color w:val="666666"/>
          <w:sz w:val="24"/>
          <w:szCs w:val="24"/>
        </w:rPr>
      </w:pPr>
    </w:p>
    <w:p w14:paraId="1019CB2A" w14:textId="77777777" w:rsidR="00941F95" w:rsidRDefault="00941F95" w:rsidP="00433406">
      <w:pPr>
        <w:shd w:val="clear" w:color="auto" w:fill="FFFFFF"/>
        <w:spacing w:after="0" w:line="240" w:lineRule="auto"/>
        <w:rPr>
          <w:rFonts w:ascii="Arial" w:eastAsia="Arial" w:hAnsi="Arial" w:cs="Arial"/>
          <w:color w:val="666666"/>
          <w:sz w:val="24"/>
          <w:szCs w:val="24"/>
        </w:rPr>
      </w:pPr>
    </w:p>
    <w:p w14:paraId="2576CC42" w14:textId="3DD07D5B" w:rsidR="00A9002E" w:rsidRDefault="00433406"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ARTICLE 6 – EXECUTIVE BOARD</w:t>
      </w:r>
      <w:r w:rsidR="007858F9">
        <w:rPr>
          <w:rFonts w:ascii="Arial" w:eastAsia="Arial" w:hAnsi="Arial" w:cs="Arial"/>
          <w:color w:val="666666"/>
          <w:sz w:val="24"/>
          <w:szCs w:val="24"/>
        </w:rPr>
        <w:t>…………………………………………………………8</w:t>
      </w:r>
    </w:p>
    <w:p w14:paraId="2E18DA20" w14:textId="25D47F5A" w:rsidR="00A9002E" w:rsidRDefault="000D1EE9"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1 </w:t>
      </w:r>
      <w:r w:rsidR="00A9002E">
        <w:rPr>
          <w:rFonts w:ascii="Arial" w:eastAsia="Arial" w:hAnsi="Arial" w:cs="Arial"/>
          <w:color w:val="666666"/>
          <w:sz w:val="24"/>
          <w:szCs w:val="24"/>
        </w:rPr>
        <w:t>–</w:t>
      </w:r>
      <w:r>
        <w:rPr>
          <w:rFonts w:ascii="Arial" w:eastAsia="Arial" w:hAnsi="Arial" w:cs="Arial"/>
          <w:color w:val="666666"/>
          <w:sz w:val="24"/>
          <w:szCs w:val="24"/>
        </w:rPr>
        <w:t xml:space="preserve"> Membership</w:t>
      </w:r>
      <w:r w:rsidR="007858F9">
        <w:rPr>
          <w:rFonts w:ascii="Arial" w:eastAsia="Arial" w:hAnsi="Arial" w:cs="Arial"/>
          <w:color w:val="666666"/>
          <w:sz w:val="24"/>
          <w:szCs w:val="24"/>
        </w:rPr>
        <w:t>………………………………………………………………………8</w:t>
      </w:r>
    </w:p>
    <w:p w14:paraId="50B2275F" w14:textId="23B5340D" w:rsidR="00A9002E" w:rsidRDefault="00AD643F"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2 </w:t>
      </w:r>
      <w:r w:rsidR="00A9002E">
        <w:rPr>
          <w:rFonts w:ascii="Arial" w:eastAsia="Arial" w:hAnsi="Arial" w:cs="Arial"/>
          <w:color w:val="666666"/>
          <w:sz w:val="24"/>
          <w:szCs w:val="24"/>
        </w:rPr>
        <w:t>–</w:t>
      </w:r>
      <w:r>
        <w:rPr>
          <w:rFonts w:ascii="Arial" w:eastAsia="Arial" w:hAnsi="Arial" w:cs="Arial"/>
          <w:color w:val="666666"/>
          <w:sz w:val="24"/>
          <w:szCs w:val="24"/>
        </w:rPr>
        <w:t xml:space="preserve"> Meetings</w:t>
      </w:r>
      <w:r w:rsidR="007858F9">
        <w:rPr>
          <w:rFonts w:ascii="Arial" w:eastAsia="Arial" w:hAnsi="Arial" w:cs="Arial"/>
          <w:color w:val="666666"/>
          <w:sz w:val="24"/>
          <w:szCs w:val="24"/>
        </w:rPr>
        <w:t>………………………………………………</w:t>
      </w:r>
      <w:r w:rsidR="00F80C38">
        <w:rPr>
          <w:rFonts w:ascii="Arial" w:eastAsia="Arial" w:hAnsi="Arial" w:cs="Arial"/>
          <w:color w:val="666666"/>
          <w:sz w:val="24"/>
          <w:szCs w:val="24"/>
        </w:rPr>
        <w:t>.</w:t>
      </w:r>
      <w:r w:rsidR="007858F9">
        <w:rPr>
          <w:rFonts w:ascii="Arial" w:eastAsia="Arial" w:hAnsi="Arial" w:cs="Arial"/>
          <w:color w:val="666666"/>
          <w:sz w:val="24"/>
          <w:szCs w:val="24"/>
        </w:rPr>
        <w:t>………………………….9</w:t>
      </w:r>
    </w:p>
    <w:p w14:paraId="62265DD0" w14:textId="0EF9E43A" w:rsidR="00AD643F" w:rsidRPr="00236CD3" w:rsidRDefault="00AD643F" w:rsidP="00433406">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3 – Powers of the Executive Board</w:t>
      </w:r>
      <w:r w:rsidR="007858F9">
        <w:rPr>
          <w:rFonts w:ascii="Arial" w:eastAsia="Arial" w:hAnsi="Arial" w:cs="Arial"/>
          <w:color w:val="666666"/>
          <w:sz w:val="24"/>
          <w:szCs w:val="24"/>
        </w:rPr>
        <w:t>……………………</w:t>
      </w:r>
      <w:r w:rsidR="00F80C38">
        <w:rPr>
          <w:rFonts w:ascii="Arial" w:eastAsia="Arial" w:hAnsi="Arial" w:cs="Arial"/>
          <w:color w:val="666666"/>
          <w:sz w:val="24"/>
          <w:szCs w:val="24"/>
        </w:rPr>
        <w:t>.</w:t>
      </w:r>
      <w:r w:rsidR="007858F9">
        <w:rPr>
          <w:rFonts w:ascii="Arial" w:eastAsia="Arial" w:hAnsi="Arial" w:cs="Arial"/>
          <w:color w:val="666666"/>
          <w:sz w:val="24"/>
          <w:szCs w:val="24"/>
        </w:rPr>
        <w:t>………………………</w:t>
      </w:r>
      <w:proofErr w:type="gramStart"/>
      <w:r w:rsidR="007858F9">
        <w:rPr>
          <w:rFonts w:ascii="Arial" w:eastAsia="Arial" w:hAnsi="Arial" w:cs="Arial"/>
          <w:color w:val="666666"/>
          <w:sz w:val="24"/>
          <w:szCs w:val="24"/>
        </w:rPr>
        <w:t>…..</w:t>
      </w:r>
      <w:proofErr w:type="gramEnd"/>
      <w:r w:rsidR="007858F9">
        <w:rPr>
          <w:rFonts w:ascii="Arial" w:eastAsia="Arial" w:hAnsi="Arial" w:cs="Arial"/>
          <w:color w:val="666666"/>
          <w:sz w:val="24"/>
          <w:szCs w:val="24"/>
        </w:rPr>
        <w:t>9</w:t>
      </w:r>
    </w:p>
    <w:p w14:paraId="0000002C" w14:textId="77777777" w:rsidR="007175FF" w:rsidRDefault="007175FF">
      <w:pPr>
        <w:shd w:val="clear" w:color="auto" w:fill="FFFFFF"/>
        <w:spacing w:after="0" w:line="240" w:lineRule="auto"/>
        <w:rPr>
          <w:rFonts w:ascii="Arial" w:eastAsia="Arial" w:hAnsi="Arial" w:cs="Arial"/>
          <w:color w:val="666666"/>
          <w:sz w:val="24"/>
          <w:szCs w:val="24"/>
        </w:rPr>
      </w:pPr>
    </w:p>
    <w:p w14:paraId="0059FD36" w14:textId="34FAA788"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ARTICLE </w:t>
      </w:r>
      <w:r w:rsidR="000D1EE9">
        <w:rPr>
          <w:rFonts w:ascii="Arial" w:eastAsia="Arial" w:hAnsi="Arial" w:cs="Arial"/>
          <w:color w:val="666666"/>
          <w:sz w:val="24"/>
          <w:szCs w:val="24"/>
        </w:rPr>
        <w:t>7</w:t>
      </w:r>
      <w:r>
        <w:rPr>
          <w:rFonts w:ascii="Arial" w:eastAsia="Arial" w:hAnsi="Arial" w:cs="Arial"/>
          <w:color w:val="666666"/>
          <w:sz w:val="24"/>
          <w:szCs w:val="24"/>
        </w:rPr>
        <w:t xml:space="preserve"> – COUNTY CAUCUSES</w:t>
      </w:r>
      <w:r w:rsidR="00F80C38">
        <w:rPr>
          <w:rFonts w:ascii="Arial" w:eastAsia="Arial" w:hAnsi="Arial" w:cs="Arial"/>
          <w:color w:val="666666"/>
          <w:sz w:val="24"/>
          <w:szCs w:val="24"/>
        </w:rPr>
        <w:t>……………………………………………………</w:t>
      </w:r>
      <w:proofErr w:type="gramStart"/>
      <w:r w:rsidR="00F80C38">
        <w:rPr>
          <w:rFonts w:ascii="Arial" w:eastAsia="Arial" w:hAnsi="Arial" w:cs="Arial"/>
          <w:color w:val="666666"/>
          <w:sz w:val="24"/>
          <w:szCs w:val="24"/>
        </w:rPr>
        <w:t>…..</w:t>
      </w:r>
      <w:proofErr w:type="gramEnd"/>
      <w:r w:rsidR="00F80C38">
        <w:rPr>
          <w:rFonts w:ascii="Arial" w:eastAsia="Arial" w:hAnsi="Arial" w:cs="Arial"/>
          <w:color w:val="666666"/>
          <w:sz w:val="24"/>
          <w:szCs w:val="24"/>
        </w:rPr>
        <w:t>9</w:t>
      </w:r>
    </w:p>
    <w:p w14:paraId="46D05008" w14:textId="22697337"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1 </w:t>
      </w:r>
      <w:r w:rsidR="00941F95">
        <w:rPr>
          <w:rFonts w:ascii="Arial" w:eastAsia="Arial" w:hAnsi="Arial" w:cs="Arial"/>
          <w:color w:val="666666"/>
          <w:sz w:val="24"/>
          <w:szCs w:val="24"/>
        </w:rPr>
        <w:t>–</w:t>
      </w:r>
      <w:r w:rsidR="00236CD3">
        <w:rPr>
          <w:rFonts w:ascii="Arial" w:eastAsia="Arial" w:hAnsi="Arial" w:cs="Arial"/>
          <w:color w:val="666666"/>
          <w:sz w:val="24"/>
          <w:szCs w:val="24"/>
        </w:rPr>
        <w:t xml:space="preserve"> </w:t>
      </w:r>
      <w:r>
        <w:rPr>
          <w:rFonts w:ascii="Arial" w:eastAsia="Arial" w:hAnsi="Arial" w:cs="Arial"/>
          <w:color w:val="666666"/>
          <w:sz w:val="24"/>
          <w:szCs w:val="24"/>
        </w:rPr>
        <w:t>Arrangements for Caucuses</w:t>
      </w:r>
      <w:r w:rsidR="00F80C38">
        <w:rPr>
          <w:rFonts w:ascii="Arial" w:eastAsia="Arial" w:hAnsi="Arial" w:cs="Arial"/>
          <w:color w:val="666666"/>
          <w:sz w:val="24"/>
          <w:szCs w:val="24"/>
        </w:rPr>
        <w:t>……………………………………………………9</w:t>
      </w:r>
    </w:p>
    <w:p w14:paraId="0000002F" w14:textId="3487CAC3" w:rsidR="007175FF"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2 </w:t>
      </w:r>
      <w:r w:rsidR="00941F95">
        <w:rPr>
          <w:rFonts w:ascii="Arial" w:eastAsia="Arial" w:hAnsi="Arial" w:cs="Arial"/>
          <w:color w:val="666666"/>
          <w:sz w:val="24"/>
          <w:szCs w:val="24"/>
        </w:rPr>
        <w:t>–</w:t>
      </w:r>
      <w:r>
        <w:rPr>
          <w:rFonts w:ascii="Arial" w:eastAsia="Arial" w:hAnsi="Arial" w:cs="Arial"/>
          <w:color w:val="666666"/>
          <w:sz w:val="24"/>
          <w:szCs w:val="24"/>
        </w:rPr>
        <w:t xml:space="preserve"> Delegates to County Convention</w:t>
      </w:r>
      <w:r w:rsidR="00F80C38">
        <w:rPr>
          <w:rFonts w:ascii="Arial" w:eastAsia="Arial" w:hAnsi="Arial" w:cs="Arial"/>
          <w:color w:val="666666"/>
          <w:sz w:val="24"/>
          <w:szCs w:val="24"/>
        </w:rPr>
        <w:t>………………………………………………9</w:t>
      </w:r>
    </w:p>
    <w:p w14:paraId="00000030" w14:textId="77777777" w:rsidR="007175FF" w:rsidRPr="00365DAF" w:rsidRDefault="007175FF" w:rsidP="00365DAF">
      <w:pPr>
        <w:shd w:val="clear" w:color="auto" w:fill="FFFFFF"/>
        <w:spacing w:after="0" w:line="240" w:lineRule="auto"/>
        <w:ind w:left="720"/>
        <w:rPr>
          <w:rFonts w:ascii="Arial" w:eastAsia="Arial" w:hAnsi="Arial" w:cs="Arial"/>
          <w:color w:val="000000"/>
        </w:rPr>
      </w:pPr>
    </w:p>
    <w:p w14:paraId="6AF5E662" w14:textId="3F0AEC78" w:rsidR="00A9002E" w:rsidRDefault="00643EAB" w:rsidP="00A9002E">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ARTICLE </w:t>
      </w:r>
      <w:r w:rsidR="000D1EE9">
        <w:rPr>
          <w:rFonts w:ascii="Arial" w:eastAsia="Arial" w:hAnsi="Arial" w:cs="Arial"/>
          <w:color w:val="666666"/>
          <w:sz w:val="24"/>
          <w:szCs w:val="24"/>
        </w:rPr>
        <w:t>8</w:t>
      </w:r>
      <w:r>
        <w:rPr>
          <w:rFonts w:ascii="Arial" w:eastAsia="Arial" w:hAnsi="Arial" w:cs="Arial"/>
          <w:color w:val="666666"/>
          <w:sz w:val="24"/>
          <w:szCs w:val="24"/>
        </w:rPr>
        <w:t xml:space="preserve"> – COUNTY CONVENTION</w:t>
      </w:r>
      <w:r w:rsidR="00F80C38">
        <w:rPr>
          <w:rFonts w:ascii="Arial" w:eastAsia="Arial" w:hAnsi="Arial" w:cs="Arial"/>
          <w:color w:val="666666"/>
          <w:sz w:val="24"/>
          <w:szCs w:val="24"/>
        </w:rPr>
        <w:t>……………………………………………………9</w:t>
      </w:r>
    </w:p>
    <w:p w14:paraId="1B22278F" w14:textId="552296A8" w:rsidR="0012232B" w:rsidRDefault="00643EAB" w:rsidP="0012232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w:t>
      </w:r>
      <w:r w:rsidR="00941F95">
        <w:rPr>
          <w:rFonts w:ascii="Arial" w:eastAsia="Arial" w:hAnsi="Arial" w:cs="Arial"/>
          <w:color w:val="666666"/>
          <w:sz w:val="24"/>
          <w:szCs w:val="24"/>
        </w:rPr>
        <w:t>1</w:t>
      </w:r>
      <w:r>
        <w:rPr>
          <w:rFonts w:ascii="Arial" w:eastAsia="Arial" w:hAnsi="Arial" w:cs="Arial"/>
          <w:color w:val="666666"/>
          <w:sz w:val="24"/>
          <w:szCs w:val="24"/>
        </w:rPr>
        <w:t xml:space="preserve"> – Arrangements for Convention</w:t>
      </w:r>
      <w:r w:rsidR="00F80C38">
        <w:rPr>
          <w:rFonts w:ascii="Arial" w:eastAsia="Arial" w:hAnsi="Arial" w:cs="Arial"/>
          <w:color w:val="666666"/>
          <w:sz w:val="24"/>
          <w:szCs w:val="24"/>
        </w:rPr>
        <w:t>…………………………………………………9</w:t>
      </w:r>
    </w:p>
    <w:p w14:paraId="0E32DD71" w14:textId="5D7FA5E0" w:rsidR="0012232B" w:rsidRDefault="00643EAB" w:rsidP="0012232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2 – Delegates to State Convention</w:t>
      </w:r>
      <w:r w:rsidR="00F80C38">
        <w:rPr>
          <w:rFonts w:ascii="Arial" w:eastAsia="Arial" w:hAnsi="Arial" w:cs="Arial"/>
          <w:color w:val="666666"/>
          <w:sz w:val="24"/>
          <w:szCs w:val="24"/>
        </w:rPr>
        <w:t>……………………………………………….10</w:t>
      </w:r>
    </w:p>
    <w:p w14:paraId="003EBD8F" w14:textId="45A29F1A" w:rsidR="0012232B" w:rsidRDefault="00643EAB" w:rsidP="0012232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3 </w:t>
      </w:r>
      <w:r w:rsidR="00941F95">
        <w:rPr>
          <w:rFonts w:ascii="Arial" w:eastAsia="Arial" w:hAnsi="Arial" w:cs="Arial"/>
          <w:color w:val="666666"/>
          <w:sz w:val="24"/>
          <w:szCs w:val="24"/>
        </w:rPr>
        <w:t>–</w:t>
      </w:r>
      <w:r>
        <w:rPr>
          <w:rFonts w:ascii="Arial" w:eastAsia="Arial" w:hAnsi="Arial" w:cs="Arial"/>
          <w:color w:val="666666"/>
          <w:sz w:val="24"/>
          <w:szCs w:val="24"/>
        </w:rPr>
        <w:t xml:space="preserve"> Convention Rules</w:t>
      </w:r>
      <w:r w:rsidR="00F80C38">
        <w:rPr>
          <w:rFonts w:ascii="Arial" w:eastAsia="Arial" w:hAnsi="Arial" w:cs="Arial"/>
          <w:color w:val="666666"/>
          <w:sz w:val="24"/>
          <w:szCs w:val="24"/>
        </w:rPr>
        <w:t>………………………………………………………………10</w:t>
      </w:r>
    </w:p>
    <w:p w14:paraId="5AA73C31" w14:textId="2F810C3A" w:rsidR="0012232B" w:rsidRDefault="00643EAB" w:rsidP="0012232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4 </w:t>
      </w:r>
      <w:r w:rsidR="00941F95">
        <w:rPr>
          <w:rFonts w:ascii="Arial" w:eastAsia="Arial" w:hAnsi="Arial" w:cs="Arial"/>
          <w:color w:val="666666"/>
          <w:sz w:val="24"/>
          <w:szCs w:val="24"/>
        </w:rPr>
        <w:t>–</w:t>
      </w:r>
      <w:r w:rsidR="003E44A3">
        <w:rPr>
          <w:rFonts w:ascii="Arial" w:eastAsia="Arial" w:hAnsi="Arial" w:cs="Arial"/>
          <w:color w:val="666666"/>
          <w:sz w:val="24"/>
          <w:szCs w:val="24"/>
        </w:rPr>
        <w:t xml:space="preserve"> </w:t>
      </w:r>
      <w:r>
        <w:rPr>
          <w:rFonts w:ascii="Arial" w:eastAsia="Arial" w:hAnsi="Arial" w:cs="Arial"/>
          <w:color w:val="666666"/>
          <w:sz w:val="24"/>
          <w:szCs w:val="24"/>
        </w:rPr>
        <w:t>Platform</w:t>
      </w:r>
      <w:r w:rsidR="00F80C38">
        <w:rPr>
          <w:rFonts w:ascii="Arial" w:eastAsia="Arial" w:hAnsi="Arial" w:cs="Arial"/>
          <w:color w:val="666666"/>
          <w:sz w:val="24"/>
          <w:szCs w:val="24"/>
        </w:rPr>
        <w:t>………………………………………………………………………….10</w:t>
      </w:r>
    </w:p>
    <w:p w14:paraId="68C4C4B9" w14:textId="5612706C" w:rsidR="003E44A3" w:rsidRDefault="003E44A3" w:rsidP="0012232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5 – Appointment of State Convention Officers</w:t>
      </w:r>
      <w:r w:rsidR="00F80C38">
        <w:rPr>
          <w:rFonts w:ascii="Arial" w:eastAsia="Arial" w:hAnsi="Arial" w:cs="Arial"/>
          <w:color w:val="666666"/>
          <w:sz w:val="24"/>
          <w:szCs w:val="24"/>
        </w:rPr>
        <w:t>………………………………</w:t>
      </w:r>
      <w:proofErr w:type="gramStart"/>
      <w:r w:rsidR="00F80C38">
        <w:rPr>
          <w:rFonts w:ascii="Arial" w:eastAsia="Arial" w:hAnsi="Arial" w:cs="Arial"/>
          <w:color w:val="666666"/>
          <w:sz w:val="24"/>
          <w:szCs w:val="24"/>
        </w:rPr>
        <w:t>…..</w:t>
      </w:r>
      <w:proofErr w:type="gramEnd"/>
      <w:r w:rsidR="00F80C38">
        <w:rPr>
          <w:rFonts w:ascii="Arial" w:eastAsia="Arial" w:hAnsi="Arial" w:cs="Arial"/>
          <w:color w:val="666666"/>
          <w:sz w:val="24"/>
          <w:szCs w:val="24"/>
        </w:rPr>
        <w:t>10</w:t>
      </w:r>
    </w:p>
    <w:p w14:paraId="00000036" w14:textId="77777777" w:rsidR="007175FF" w:rsidRPr="00365DAF" w:rsidRDefault="007175FF" w:rsidP="00365DAF">
      <w:pPr>
        <w:shd w:val="clear" w:color="auto" w:fill="FFFFFF"/>
        <w:spacing w:after="0" w:line="240" w:lineRule="auto"/>
        <w:ind w:left="720"/>
        <w:rPr>
          <w:rFonts w:ascii="Arial" w:eastAsia="Arial" w:hAnsi="Arial" w:cs="Arial"/>
          <w:color w:val="000000"/>
        </w:rPr>
      </w:pPr>
    </w:p>
    <w:p w14:paraId="00000037" w14:textId="2784FDBB" w:rsidR="007175FF" w:rsidRDefault="00643EA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ARTICLE </w:t>
      </w:r>
      <w:r w:rsidR="000D1EE9">
        <w:rPr>
          <w:rFonts w:ascii="Arial" w:eastAsia="Arial" w:hAnsi="Arial" w:cs="Arial"/>
          <w:color w:val="666666"/>
          <w:sz w:val="24"/>
          <w:szCs w:val="24"/>
        </w:rPr>
        <w:t>9</w:t>
      </w:r>
      <w:r>
        <w:rPr>
          <w:rFonts w:ascii="Arial" w:eastAsia="Arial" w:hAnsi="Arial" w:cs="Arial"/>
          <w:color w:val="666666"/>
          <w:sz w:val="24"/>
          <w:szCs w:val="24"/>
        </w:rPr>
        <w:t xml:space="preserve"> – PARLIAMENTARY AUTHORITY</w:t>
      </w:r>
      <w:r w:rsidR="00F80C38">
        <w:rPr>
          <w:rFonts w:ascii="Arial" w:eastAsia="Arial" w:hAnsi="Arial" w:cs="Arial"/>
          <w:color w:val="666666"/>
          <w:sz w:val="24"/>
          <w:szCs w:val="24"/>
        </w:rPr>
        <w:t>…………………………………………...11</w:t>
      </w:r>
    </w:p>
    <w:p w14:paraId="00000038" w14:textId="77777777" w:rsidR="007175FF" w:rsidRDefault="007175FF">
      <w:pPr>
        <w:shd w:val="clear" w:color="auto" w:fill="FFFFFF"/>
        <w:spacing w:after="0" w:line="240" w:lineRule="auto"/>
        <w:rPr>
          <w:rFonts w:ascii="Arial" w:eastAsia="Arial" w:hAnsi="Arial" w:cs="Arial"/>
          <w:color w:val="666666"/>
          <w:sz w:val="24"/>
          <w:szCs w:val="24"/>
        </w:rPr>
      </w:pPr>
    </w:p>
    <w:p w14:paraId="64C54AE0" w14:textId="7CE4B91F" w:rsidR="0012232B" w:rsidRDefault="00643EAB" w:rsidP="0012232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ARTICLE </w:t>
      </w:r>
      <w:r w:rsidR="000D1EE9">
        <w:rPr>
          <w:rFonts w:ascii="Arial" w:eastAsia="Arial" w:hAnsi="Arial" w:cs="Arial"/>
          <w:color w:val="666666"/>
          <w:sz w:val="24"/>
          <w:szCs w:val="24"/>
        </w:rPr>
        <w:t>10</w:t>
      </w:r>
      <w:r>
        <w:rPr>
          <w:rFonts w:ascii="Arial" w:eastAsia="Arial" w:hAnsi="Arial" w:cs="Arial"/>
          <w:color w:val="666666"/>
          <w:sz w:val="24"/>
          <w:szCs w:val="24"/>
        </w:rPr>
        <w:t xml:space="preserve"> </w:t>
      </w:r>
      <w:r w:rsidR="00941F95">
        <w:rPr>
          <w:rFonts w:ascii="Arial" w:eastAsia="Arial" w:hAnsi="Arial" w:cs="Arial"/>
          <w:color w:val="666666"/>
          <w:sz w:val="24"/>
          <w:szCs w:val="24"/>
        </w:rPr>
        <w:t xml:space="preserve">– </w:t>
      </w:r>
      <w:r>
        <w:rPr>
          <w:rFonts w:ascii="Arial" w:eastAsia="Arial" w:hAnsi="Arial" w:cs="Arial"/>
          <w:color w:val="666666"/>
          <w:sz w:val="24"/>
          <w:szCs w:val="24"/>
        </w:rPr>
        <w:t>CONSTRUCTION</w:t>
      </w:r>
      <w:r w:rsidR="00F80C38">
        <w:rPr>
          <w:rFonts w:ascii="Arial" w:eastAsia="Arial" w:hAnsi="Arial" w:cs="Arial"/>
          <w:color w:val="666666"/>
          <w:sz w:val="24"/>
          <w:szCs w:val="24"/>
        </w:rPr>
        <w:t>……………………………………………………………11</w:t>
      </w:r>
    </w:p>
    <w:p w14:paraId="2E577290" w14:textId="1A61A1FB" w:rsidR="0012232B" w:rsidRDefault="00643EAB" w:rsidP="0012232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1 </w:t>
      </w:r>
      <w:r w:rsidR="00941F95">
        <w:rPr>
          <w:rFonts w:ascii="Arial" w:eastAsia="Arial" w:hAnsi="Arial" w:cs="Arial"/>
          <w:color w:val="666666"/>
          <w:sz w:val="24"/>
          <w:szCs w:val="24"/>
        </w:rPr>
        <w:t xml:space="preserve">– </w:t>
      </w:r>
      <w:r>
        <w:rPr>
          <w:rFonts w:ascii="Arial" w:eastAsia="Arial" w:hAnsi="Arial" w:cs="Arial"/>
          <w:color w:val="666666"/>
          <w:sz w:val="24"/>
          <w:szCs w:val="24"/>
        </w:rPr>
        <w:t>Severance</w:t>
      </w:r>
      <w:r w:rsidR="00F80C38">
        <w:rPr>
          <w:rFonts w:ascii="Arial" w:eastAsia="Arial" w:hAnsi="Arial" w:cs="Arial"/>
          <w:color w:val="666666"/>
          <w:sz w:val="24"/>
          <w:szCs w:val="24"/>
        </w:rPr>
        <w:t>…………………………………………………………………</w:t>
      </w:r>
      <w:proofErr w:type="gramStart"/>
      <w:r w:rsidR="00F80C38">
        <w:rPr>
          <w:rFonts w:ascii="Arial" w:eastAsia="Arial" w:hAnsi="Arial" w:cs="Arial"/>
          <w:color w:val="666666"/>
          <w:sz w:val="24"/>
          <w:szCs w:val="24"/>
        </w:rPr>
        <w:t>…..</w:t>
      </w:r>
      <w:proofErr w:type="gramEnd"/>
      <w:r w:rsidR="00F80C38">
        <w:rPr>
          <w:rFonts w:ascii="Arial" w:eastAsia="Arial" w:hAnsi="Arial" w:cs="Arial"/>
          <w:color w:val="666666"/>
          <w:sz w:val="24"/>
          <w:szCs w:val="24"/>
        </w:rPr>
        <w:t>…11</w:t>
      </w:r>
    </w:p>
    <w:p w14:paraId="6730BAB6" w14:textId="05805869" w:rsidR="0012232B" w:rsidRDefault="00643EAB" w:rsidP="0012232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Section 2 – Relationship to Previous Bylaws</w:t>
      </w:r>
      <w:r w:rsidR="00F80C38">
        <w:rPr>
          <w:rFonts w:ascii="Arial" w:eastAsia="Arial" w:hAnsi="Arial" w:cs="Arial"/>
          <w:color w:val="666666"/>
          <w:sz w:val="24"/>
          <w:szCs w:val="24"/>
        </w:rPr>
        <w:t>……………………………………………….11</w:t>
      </w:r>
      <w:r>
        <w:rPr>
          <w:rFonts w:ascii="Arial" w:eastAsia="Arial" w:hAnsi="Arial" w:cs="Arial"/>
          <w:color w:val="666666"/>
          <w:sz w:val="24"/>
          <w:szCs w:val="24"/>
        </w:rPr>
        <w:t xml:space="preserve"> </w:t>
      </w:r>
    </w:p>
    <w:p w14:paraId="0000003C" w14:textId="19DC24FC" w:rsidR="007175FF" w:rsidRDefault="00643EAB" w:rsidP="00F80C38">
      <w:pPr>
        <w:shd w:val="clear" w:color="auto" w:fill="FFFFFF"/>
        <w:tabs>
          <w:tab w:val="left" w:pos="3420"/>
        </w:tabs>
        <w:spacing w:after="0" w:line="240" w:lineRule="auto"/>
        <w:rPr>
          <w:rFonts w:ascii="Arial" w:eastAsia="Arial" w:hAnsi="Arial" w:cs="Arial"/>
          <w:color w:val="666666"/>
          <w:sz w:val="24"/>
          <w:szCs w:val="24"/>
        </w:rPr>
      </w:pPr>
      <w:r>
        <w:rPr>
          <w:rFonts w:ascii="Arial" w:eastAsia="Arial" w:hAnsi="Arial" w:cs="Arial"/>
          <w:color w:val="666666"/>
          <w:sz w:val="24"/>
          <w:szCs w:val="24"/>
        </w:rPr>
        <w:t xml:space="preserve">Section 3 </w:t>
      </w:r>
      <w:r w:rsidR="00941F95">
        <w:rPr>
          <w:rFonts w:ascii="Arial" w:eastAsia="Arial" w:hAnsi="Arial" w:cs="Arial"/>
          <w:color w:val="666666"/>
          <w:sz w:val="24"/>
          <w:szCs w:val="24"/>
        </w:rPr>
        <w:t xml:space="preserve">– </w:t>
      </w:r>
      <w:r>
        <w:rPr>
          <w:rFonts w:ascii="Arial" w:eastAsia="Arial" w:hAnsi="Arial" w:cs="Arial"/>
          <w:color w:val="666666"/>
          <w:sz w:val="24"/>
          <w:szCs w:val="24"/>
        </w:rPr>
        <w:t xml:space="preserve">Expiration </w:t>
      </w:r>
      <w:r w:rsidR="00F80C38">
        <w:rPr>
          <w:rFonts w:ascii="Arial" w:eastAsia="Arial" w:hAnsi="Arial" w:cs="Arial"/>
          <w:color w:val="666666"/>
          <w:sz w:val="24"/>
          <w:szCs w:val="24"/>
        </w:rPr>
        <w:t>……………………………………………………………………...…11</w:t>
      </w:r>
    </w:p>
    <w:p w14:paraId="0000003D" w14:textId="77777777" w:rsidR="007175FF" w:rsidRPr="00365DAF" w:rsidRDefault="007175FF" w:rsidP="00365DAF">
      <w:pPr>
        <w:shd w:val="clear" w:color="auto" w:fill="FFFFFF"/>
        <w:spacing w:after="0" w:line="240" w:lineRule="auto"/>
        <w:ind w:left="720"/>
        <w:rPr>
          <w:rFonts w:ascii="Arial" w:eastAsia="Arial" w:hAnsi="Arial" w:cs="Arial"/>
          <w:color w:val="000000"/>
        </w:rPr>
      </w:pPr>
    </w:p>
    <w:p w14:paraId="0000003E" w14:textId="282573BD" w:rsidR="007175FF" w:rsidRDefault="00643EAB">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ARTICLE 1</w:t>
      </w:r>
      <w:r w:rsidR="000D1EE9">
        <w:rPr>
          <w:rFonts w:ascii="Arial" w:eastAsia="Arial" w:hAnsi="Arial" w:cs="Arial"/>
          <w:color w:val="666666"/>
          <w:sz w:val="24"/>
          <w:szCs w:val="24"/>
        </w:rPr>
        <w:t>1</w:t>
      </w:r>
      <w:r>
        <w:rPr>
          <w:rFonts w:ascii="Arial" w:eastAsia="Arial" w:hAnsi="Arial" w:cs="Arial"/>
          <w:color w:val="666666"/>
          <w:sz w:val="24"/>
          <w:szCs w:val="24"/>
        </w:rPr>
        <w:t xml:space="preserve"> -AMENDMENT OF BYLAWS</w:t>
      </w:r>
      <w:r w:rsidR="00F80C38">
        <w:rPr>
          <w:rFonts w:ascii="Arial" w:eastAsia="Arial" w:hAnsi="Arial" w:cs="Arial"/>
          <w:color w:val="666666"/>
          <w:sz w:val="24"/>
          <w:szCs w:val="24"/>
        </w:rPr>
        <w:t>…………………………………………………1</w:t>
      </w:r>
      <w:r w:rsidR="00212F67">
        <w:rPr>
          <w:rFonts w:ascii="Arial" w:eastAsia="Arial" w:hAnsi="Arial" w:cs="Arial"/>
          <w:color w:val="666666"/>
          <w:sz w:val="24"/>
          <w:szCs w:val="24"/>
        </w:rPr>
        <w:t>1</w:t>
      </w:r>
      <w:r>
        <w:rPr>
          <w:rFonts w:ascii="Arial" w:eastAsia="Arial" w:hAnsi="Arial" w:cs="Arial"/>
          <w:color w:val="666666"/>
          <w:sz w:val="24"/>
          <w:szCs w:val="24"/>
        </w:rPr>
        <w:t xml:space="preserve"> </w:t>
      </w:r>
    </w:p>
    <w:p w14:paraId="4724B1BF" w14:textId="65C3B48A" w:rsidR="00941F95" w:rsidRDefault="00941F95">
      <w:pPr>
        <w:shd w:val="clear" w:color="auto" w:fill="FFFFFF"/>
        <w:spacing w:after="0" w:line="240" w:lineRule="auto"/>
        <w:rPr>
          <w:rFonts w:ascii="Arial" w:eastAsia="Arial" w:hAnsi="Arial" w:cs="Arial"/>
          <w:color w:val="666666"/>
          <w:sz w:val="24"/>
          <w:szCs w:val="24"/>
        </w:rPr>
      </w:pPr>
    </w:p>
    <w:p w14:paraId="1FF20F44" w14:textId="12CB6CD8" w:rsidR="00941F95" w:rsidRDefault="00941F95">
      <w:pPr>
        <w:shd w:val="clear" w:color="auto" w:fill="FFFFFF"/>
        <w:spacing w:after="0" w:line="240" w:lineRule="auto"/>
        <w:rPr>
          <w:rFonts w:ascii="Arial" w:eastAsia="Arial" w:hAnsi="Arial" w:cs="Arial"/>
          <w:color w:val="666666"/>
          <w:sz w:val="24"/>
          <w:szCs w:val="24"/>
        </w:rPr>
      </w:pPr>
      <w:r>
        <w:rPr>
          <w:rFonts w:ascii="Arial" w:eastAsia="Arial" w:hAnsi="Arial" w:cs="Arial"/>
          <w:color w:val="666666"/>
          <w:sz w:val="24"/>
          <w:szCs w:val="24"/>
        </w:rPr>
        <w:t>APPENDIX A – PROCEDURES FOR DENIAL OF GOOD STANDING</w:t>
      </w:r>
      <w:r w:rsidR="00212F67">
        <w:rPr>
          <w:rFonts w:ascii="Arial" w:eastAsia="Arial" w:hAnsi="Arial" w:cs="Arial"/>
          <w:color w:val="666666"/>
          <w:sz w:val="24"/>
          <w:szCs w:val="24"/>
        </w:rPr>
        <w:t>………………...12</w:t>
      </w:r>
    </w:p>
    <w:p w14:paraId="0000003F" w14:textId="77777777" w:rsidR="007175FF" w:rsidRPr="006E3A5F" w:rsidRDefault="00643EAB">
      <w:pPr>
        <w:shd w:val="clear" w:color="auto" w:fill="FFFFFF"/>
        <w:spacing w:after="390" w:line="240" w:lineRule="auto"/>
        <w:rPr>
          <w:rFonts w:ascii="Arial" w:eastAsia="Arial" w:hAnsi="Arial" w:cs="Arial"/>
          <w:color w:val="666666"/>
          <w:sz w:val="24"/>
          <w:szCs w:val="24"/>
        </w:rPr>
      </w:pPr>
      <w:r>
        <w:rPr>
          <w:rFonts w:ascii="Arial" w:eastAsia="Arial" w:hAnsi="Arial" w:cs="Arial"/>
          <w:b/>
          <w:color w:val="666666"/>
          <w:sz w:val="24"/>
          <w:szCs w:val="24"/>
        </w:rPr>
        <w:t> ===========</w:t>
      </w:r>
      <w:r w:rsidRPr="006E3A5F">
        <w:rPr>
          <w:rFonts w:ascii="Arial" w:eastAsia="Arial" w:hAnsi="Arial" w:cs="Arial"/>
          <w:b/>
          <w:color w:val="666666"/>
          <w:sz w:val="24"/>
          <w:szCs w:val="24"/>
        </w:rPr>
        <w:t>======================================================</w:t>
      </w:r>
    </w:p>
    <w:p w14:paraId="2CB3B18E" w14:textId="77777777"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55B3E53B" w14:textId="77777777"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2099BD14" w14:textId="77777777"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608759B2" w14:textId="77777777"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7448764F" w14:textId="77777777"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76DF6BFA" w14:textId="77777777"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12D0C009" w14:textId="3CD1452D"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4357A524" w14:textId="14672F19" w:rsidR="00480482" w:rsidRDefault="00480482" w:rsidP="00365DAF">
      <w:pPr>
        <w:shd w:val="clear" w:color="auto" w:fill="FFFFFF"/>
        <w:spacing w:after="240" w:line="240" w:lineRule="auto"/>
        <w:jc w:val="center"/>
        <w:rPr>
          <w:rFonts w:ascii="Arial" w:eastAsia="Arial" w:hAnsi="Arial" w:cs="Arial"/>
          <w:b/>
          <w:color w:val="000000"/>
          <w:sz w:val="32"/>
          <w:szCs w:val="32"/>
        </w:rPr>
      </w:pPr>
    </w:p>
    <w:p w14:paraId="55867D77" w14:textId="23881E97" w:rsidR="00480482" w:rsidRDefault="00480482" w:rsidP="00365DAF">
      <w:pPr>
        <w:shd w:val="clear" w:color="auto" w:fill="FFFFFF"/>
        <w:spacing w:after="240" w:line="240" w:lineRule="auto"/>
        <w:jc w:val="center"/>
        <w:rPr>
          <w:rFonts w:ascii="Arial" w:eastAsia="Arial" w:hAnsi="Arial" w:cs="Arial"/>
          <w:b/>
          <w:color w:val="000000"/>
          <w:sz w:val="32"/>
          <w:szCs w:val="32"/>
        </w:rPr>
      </w:pPr>
    </w:p>
    <w:p w14:paraId="380A50F6" w14:textId="7ED0B97E" w:rsidR="00480482" w:rsidRDefault="00480482" w:rsidP="00365DAF">
      <w:pPr>
        <w:shd w:val="clear" w:color="auto" w:fill="FFFFFF"/>
        <w:spacing w:after="240" w:line="240" w:lineRule="auto"/>
        <w:jc w:val="center"/>
        <w:rPr>
          <w:rFonts w:ascii="Arial" w:eastAsia="Arial" w:hAnsi="Arial" w:cs="Arial"/>
          <w:b/>
          <w:color w:val="000000"/>
          <w:sz w:val="32"/>
          <w:szCs w:val="32"/>
        </w:rPr>
      </w:pPr>
    </w:p>
    <w:p w14:paraId="28690598" w14:textId="77777777" w:rsidR="00480482" w:rsidRDefault="00480482" w:rsidP="00365DAF">
      <w:pPr>
        <w:shd w:val="clear" w:color="auto" w:fill="FFFFFF"/>
        <w:spacing w:after="240" w:line="240" w:lineRule="auto"/>
        <w:jc w:val="center"/>
        <w:rPr>
          <w:rFonts w:ascii="Arial" w:eastAsia="Arial" w:hAnsi="Arial" w:cs="Arial"/>
          <w:b/>
          <w:color w:val="000000"/>
          <w:sz w:val="32"/>
          <w:szCs w:val="32"/>
        </w:rPr>
      </w:pPr>
    </w:p>
    <w:p w14:paraId="2A397B79" w14:textId="77777777"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43599FB4" w14:textId="6D63D6EF" w:rsidR="00B029EC" w:rsidRPr="006E3A5F" w:rsidRDefault="00B029EC" w:rsidP="00365DAF">
      <w:pPr>
        <w:shd w:val="clear" w:color="auto" w:fill="FFFFFF"/>
        <w:spacing w:after="240" w:line="240" w:lineRule="auto"/>
        <w:jc w:val="center"/>
        <w:rPr>
          <w:rFonts w:ascii="Arial" w:eastAsia="Arial" w:hAnsi="Arial" w:cs="Arial"/>
          <w:b/>
          <w:color w:val="000000"/>
          <w:sz w:val="32"/>
          <w:szCs w:val="32"/>
        </w:rPr>
      </w:pPr>
      <w:r w:rsidRPr="006E3A5F">
        <w:rPr>
          <w:rFonts w:ascii="Arial" w:eastAsia="Arial" w:hAnsi="Arial" w:cs="Arial"/>
          <w:b/>
          <w:color w:val="000000"/>
          <w:sz w:val="32"/>
          <w:szCs w:val="32"/>
        </w:rPr>
        <w:lastRenderedPageBreak/>
        <w:t>PRINCIPLES OF REPUBLICAN CONDUCT</w:t>
      </w:r>
    </w:p>
    <w:p w14:paraId="51941DF0" w14:textId="5BE8093D" w:rsidR="00B029EC" w:rsidRPr="006E3A5F" w:rsidRDefault="00B029EC" w:rsidP="00B029EC">
      <w:pPr>
        <w:pStyle w:val="NormalWeb"/>
        <w:shd w:val="clear" w:color="auto" w:fill="FFFFFF"/>
        <w:spacing w:before="0" w:beforeAutospacing="0" w:after="0" w:afterAutospacing="0"/>
        <w:rPr>
          <w:rFonts w:ascii="Arial" w:hAnsi="Arial" w:cs="Arial"/>
          <w:color w:val="000000" w:themeColor="text1"/>
        </w:rPr>
      </w:pPr>
      <w:r w:rsidRPr="006E3A5F">
        <w:rPr>
          <w:rFonts w:ascii="Arial" w:hAnsi="Arial" w:cs="Arial"/>
          <w:color w:val="000000" w:themeColor="text1"/>
        </w:rPr>
        <w:t>The Kittitas County Republican Central Committee is a private political organization devoted to advancing the policies and philosophies of the Republican Party. Participants in the activities of the Kittitas County Republican Central Committee acknowledge and adhere to the following principles of conduct</w:t>
      </w:r>
      <w:r w:rsidR="00240AC1" w:rsidRPr="006E3A5F">
        <w:rPr>
          <w:rFonts w:ascii="Arial" w:hAnsi="Arial" w:cs="Arial"/>
          <w:color w:val="000000" w:themeColor="text1"/>
        </w:rPr>
        <w:t>.</w:t>
      </w:r>
    </w:p>
    <w:p w14:paraId="6FB7476B" w14:textId="77777777" w:rsidR="00240AC1" w:rsidRPr="006E3A5F" w:rsidRDefault="00240AC1" w:rsidP="00B029EC">
      <w:pPr>
        <w:pStyle w:val="NormalWeb"/>
        <w:shd w:val="clear" w:color="auto" w:fill="FFFFFF"/>
        <w:spacing w:before="0" w:beforeAutospacing="0" w:after="0" w:afterAutospacing="0"/>
        <w:rPr>
          <w:rFonts w:ascii="Arial" w:hAnsi="Arial" w:cs="Arial"/>
          <w:color w:val="000000" w:themeColor="text1"/>
        </w:rPr>
      </w:pPr>
    </w:p>
    <w:p w14:paraId="222B928A" w14:textId="4242E729" w:rsidR="00B029EC" w:rsidRPr="006E3A5F" w:rsidRDefault="00B029EC" w:rsidP="00240AC1">
      <w:pPr>
        <w:pStyle w:val="NormalWeb"/>
        <w:shd w:val="clear" w:color="auto" w:fill="FFFFFF"/>
        <w:spacing w:before="0" w:beforeAutospacing="0" w:after="0" w:afterAutospacing="0"/>
        <w:ind w:left="360" w:hanging="360"/>
        <w:rPr>
          <w:rFonts w:ascii="Arial" w:hAnsi="Arial" w:cs="Arial"/>
          <w:color w:val="000000" w:themeColor="text1"/>
        </w:rPr>
      </w:pPr>
      <w:r w:rsidRPr="006E3A5F">
        <w:rPr>
          <w:rFonts w:ascii="Arial" w:hAnsi="Arial" w:cs="Arial"/>
          <w:color w:val="000000" w:themeColor="text1"/>
        </w:rPr>
        <w:t xml:space="preserve">1. </w:t>
      </w:r>
      <w:r w:rsidRPr="006E3A5F">
        <w:rPr>
          <w:rFonts w:ascii="Arial" w:hAnsi="Arial" w:cs="Arial"/>
          <w:b/>
          <w:bCs/>
          <w:color w:val="000000" w:themeColor="text1"/>
        </w:rPr>
        <w:t>The Republican Party Encourages Free Discussion and Debate</w:t>
      </w:r>
      <w:r w:rsidR="00240AC1" w:rsidRPr="006E3A5F">
        <w:rPr>
          <w:rFonts w:ascii="Arial" w:hAnsi="Arial" w:cs="Arial"/>
          <w:color w:val="000000" w:themeColor="text1"/>
        </w:rPr>
        <w:t>;</w:t>
      </w:r>
      <w:r w:rsidRPr="006E3A5F">
        <w:rPr>
          <w:rFonts w:ascii="Arial" w:hAnsi="Arial" w:cs="Arial"/>
          <w:color w:val="000000" w:themeColor="text1"/>
        </w:rPr>
        <w:t xml:space="preserve"> The Republican Party grows stronger through vigorous discussion and debate about the philosophies and policies our party should advance to govern our society. Through open discussion, the majority will, over time, adopt the soundest policies for our party and nation.</w:t>
      </w:r>
    </w:p>
    <w:p w14:paraId="61DCC677" w14:textId="27D0E65E" w:rsidR="00B029EC" w:rsidRPr="006E3A5F" w:rsidRDefault="00B029EC" w:rsidP="00240AC1">
      <w:pPr>
        <w:pStyle w:val="NormalWeb"/>
        <w:shd w:val="clear" w:color="auto" w:fill="FFFFFF"/>
        <w:spacing w:before="0" w:beforeAutospacing="0" w:after="0" w:afterAutospacing="0"/>
        <w:ind w:left="360" w:hanging="360"/>
        <w:rPr>
          <w:rFonts w:ascii="Arial" w:hAnsi="Arial" w:cs="Arial"/>
          <w:color w:val="000000" w:themeColor="text1"/>
        </w:rPr>
      </w:pPr>
      <w:r w:rsidRPr="006E3A5F">
        <w:rPr>
          <w:rFonts w:ascii="Arial" w:hAnsi="Arial" w:cs="Arial"/>
          <w:color w:val="000000" w:themeColor="text1"/>
        </w:rPr>
        <w:t xml:space="preserve">2. </w:t>
      </w:r>
      <w:r w:rsidRPr="006E3A5F">
        <w:rPr>
          <w:rFonts w:ascii="Arial" w:hAnsi="Arial" w:cs="Arial"/>
          <w:b/>
          <w:bCs/>
          <w:color w:val="000000" w:themeColor="text1"/>
        </w:rPr>
        <w:t>The Republican Party is A Party Open to All</w:t>
      </w:r>
      <w:r w:rsidR="00240AC1" w:rsidRPr="006E3A5F">
        <w:rPr>
          <w:rFonts w:ascii="Arial" w:hAnsi="Arial" w:cs="Arial"/>
          <w:color w:val="000000" w:themeColor="text1"/>
        </w:rPr>
        <w:t xml:space="preserve">; </w:t>
      </w:r>
      <w:r w:rsidRPr="006E3A5F">
        <w:rPr>
          <w:rFonts w:ascii="Arial" w:hAnsi="Arial" w:cs="Arial"/>
          <w:color w:val="000000" w:themeColor="text1"/>
        </w:rPr>
        <w:t xml:space="preserve">We welcome every individual who seeks to join with us in advancing the principles of our party. </w:t>
      </w:r>
    </w:p>
    <w:p w14:paraId="1449AF78" w14:textId="5C64AF22" w:rsidR="00B029EC" w:rsidRPr="006E3A5F" w:rsidRDefault="00B029EC" w:rsidP="00240AC1">
      <w:pPr>
        <w:pStyle w:val="NormalWeb"/>
        <w:shd w:val="clear" w:color="auto" w:fill="FFFFFF"/>
        <w:spacing w:before="0" w:beforeAutospacing="0" w:after="0" w:afterAutospacing="0"/>
        <w:ind w:left="360" w:hanging="360"/>
        <w:rPr>
          <w:rFonts w:ascii="Arial" w:hAnsi="Arial" w:cs="Arial"/>
          <w:color w:val="000000" w:themeColor="text1"/>
        </w:rPr>
      </w:pPr>
      <w:r w:rsidRPr="006E3A5F">
        <w:rPr>
          <w:rFonts w:ascii="Arial" w:hAnsi="Arial" w:cs="Arial"/>
          <w:color w:val="000000" w:themeColor="text1"/>
        </w:rPr>
        <w:t xml:space="preserve">3. </w:t>
      </w:r>
      <w:r w:rsidRPr="006E3A5F">
        <w:rPr>
          <w:rFonts w:ascii="Arial" w:hAnsi="Arial" w:cs="Arial"/>
          <w:b/>
          <w:bCs/>
          <w:color w:val="000000" w:themeColor="text1"/>
        </w:rPr>
        <w:t xml:space="preserve">Republicans Conduct Ourselves </w:t>
      </w:r>
      <w:r w:rsidR="00F61EE1" w:rsidRPr="006E3A5F">
        <w:rPr>
          <w:rFonts w:ascii="Arial" w:hAnsi="Arial" w:cs="Arial"/>
          <w:b/>
          <w:bCs/>
          <w:color w:val="000000" w:themeColor="text1"/>
        </w:rPr>
        <w:t>w</w:t>
      </w:r>
      <w:r w:rsidRPr="006E3A5F">
        <w:rPr>
          <w:rFonts w:ascii="Arial" w:hAnsi="Arial" w:cs="Arial"/>
          <w:b/>
          <w:bCs/>
          <w:color w:val="000000" w:themeColor="text1"/>
        </w:rPr>
        <w:t>ith Mutual Respect</w:t>
      </w:r>
      <w:r w:rsidR="00240AC1" w:rsidRPr="006E3A5F">
        <w:rPr>
          <w:rFonts w:ascii="Arial" w:hAnsi="Arial" w:cs="Arial"/>
          <w:color w:val="000000" w:themeColor="text1"/>
        </w:rPr>
        <w:t>;</w:t>
      </w:r>
      <w:r w:rsidRPr="006E3A5F">
        <w:rPr>
          <w:rFonts w:ascii="Arial" w:hAnsi="Arial" w:cs="Arial"/>
          <w:color w:val="000000" w:themeColor="text1"/>
        </w:rPr>
        <w:t xml:space="preserve"> Republicans conduct themselves with respect toward all who seek to participate within our party, and carry on our party activities and debates without </w:t>
      </w:r>
      <w:r w:rsidR="00917802" w:rsidRPr="006E3A5F">
        <w:rPr>
          <w:rFonts w:ascii="Arial" w:hAnsi="Arial" w:cs="Arial"/>
          <w:color w:val="000000" w:themeColor="text1"/>
        </w:rPr>
        <w:t xml:space="preserve">personal attacks, </w:t>
      </w:r>
      <w:r w:rsidRPr="006E3A5F">
        <w:rPr>
          <w:rFonts w:ascii="Arial" w:hAnsi="Arial" w:cs="Arial"/>
          <w:color w:val="000000" w:themeColor="text1"/>
        </w:rPr>
        <w:t>or conduct which may appear verbally or physically threatening or intimidating.</w:t>
      </w:r>
    </w:p>
    <w:p w14:paraId="69DA6B96" w14:textId="60021992" w:rsidR="00B029EC" w:rsidRPr="006E3A5F" w:rsidRDefault="00B029EC" w:rsidP="00240AC1">
      <w:pPr>
        <w:pStyle w:val="NormalWeb"/>
        <w:shd w:val="clear" w:color="auto" w:fill="FFFFFF"/>
        <w:spacing w:before="0" w:beforeAutospacing="0" w:after="0" w:afterAutospacing="0"/>
        <w:ind w:left="360" w:hanging="360"/>
        <w:rPr>
          <w:rFonts w:ascii="Arial" w:hAnsi="Arial" w:cs="Arial"/>
          <w:color w:val="000000" w:themeColor="text1"/>
        </w:rPr>
      </w:pPr>
      <w:r w:rsidRPr="006E3A5F">
        <w:rPr>
          <w:rFonts w:ascii="Arial" w:hAnsi="Arial" w:cs="Arial"/>
          <w:color w:val="000000" w:themeColor="text1"/>
        </w:rPr>
        <w:t xml:space="preserve">4. </w:t>
      </w:r>
      <w:r w:rsidRPr="006E3A5F">
        <w:rPr>
          <w:rFonts w:ascii="Arial" w:hAnsi="Arial" w:cs="Arial"/>
          <w:b/>
          <w:bCs/>
          <w:color w:val="000000" w:themeColor="text1"/>
        </w:rPr>
        <w:t>Participants Accept the Duty to Facilitate Orderly Conduct of Meetings</w:t>
      </w:r>
      <w:r w:rsidR="00240AC1" w:rsidRPr="006E3A5F">
        <w:rPr>
          <w:rFonts w:ascii="Arial" w:hAnsi="Arial" w:cs="Arial"/>
          <w:color w:val="000000" w:themeColor="text1"/>
        </w:rPr>
        <w:t>;</w:t>
      </w:r>
      <w:r w:rsidRPr="006E3A5F">
        <w:rPr>
          <w:rFonts w:ascii="Arial" w:hAnsi="Arial" w:cs="Arial"/>
          <w:color w:val="000000" w:themeColor="text1"/>
        </w:rPr>
        <w:t xml:space="preserve"> The Republican Party involves our volunteers in decision-making through a variety of committee, district, and countywide meetings. By participating in the Republican Party</w:t>
      </w:r>
      <w:r w:rsidR="00994FAE">
        <w:rPr>
          <w:rFonts w:ascii="Arial" w:hAnsi="Arial" w:cs="Arial"/>
          <w:color w:val="000000" w:themeColor="text1"/>
        </w:rPr>
        <w:t>,</w:t>
      </w:r>
      <w:r w:rsidRPr="006E3A5F">
        <w:rPr>
          <w:rFonts w:ascii="Arial" w:hAnsi="Arial" w:cs="Arial"/>
          <w:color w:val="000000" w:themeColor="text1"/>
        </w:rPr>
        <w:t xml:space="preserve"> activists agree to advocate for their viewpoints as vigorously as desired with respect for the other participants, and with respect for the process by which the organization moves forward to reach a majority decision.</w:t>
      </w:r>
    </w:p>
    <w:p w14:paraId="5392FFEE" w14:textId="14226A36" w:rsidR="00247455" w:rsidRPr="006E3A5F" w:rsidRDefault="00B029EC" w:rsidP="00240AC1">
      <w:pPr>
        <w:pStyle w:val="NormalWeb"/>
        <w:shd w:val="clear" w:color="auto" w:fill="FFFFFF"/>
        <w:spacing w:before="0" w:beforeAutospacing="0" w:after="0" w:afterAutospacing="0"/>
        <w:ind w:left="360" w:hanging="360"/>
        <w:rPr>
          <w:rFonts w:ascii="Arial" w:hAnsi="Arial" w:cs="Arial"/>
          <w:color w:val="000000" w:themeColor="text1"/>
        </w:rPr>
      </w:pPr>
      <w:r w:rsidRPr="006E3A5F">
        <w:rPr>
          <w:rFonts w:ascii="Arial" w:hAnsi="Arial" w:cs="Arial"/>
          <w:color w:val="000000" w:themeColor="text1"/>
        </w:rPr>
        <w:t xml:space="preserve">5. </w:t>
      </w:r>
      <w:r w:rsidRPr="006E3A5F">
        <w:rPr>
          <w:rFonts w:ascii="Arial" w:hAnsi="Arial" w:cs="Arial"/>
          <w:b/>
          <w:bCs/>
          <w:color w:val="000000" w:themeColor="text1"/>
        </w:rPr>
        <w:t>Republican Activists Avoid Abusive Confrontations</w:t>
      </w:r>
      <w:r w:rsidRPr="006E3A5F">
        <w:rPr>
          <w:rFonts w:ascii="Arial" w:hAnsi="Arial" w:cs="Arial"/>
          <w:color w:val="000000" w:themeColor="text1"/>
        </w:rPr>
        <w:t>; The obligation of any person who participates in Republican Party activities is to do so with respect. Therefore, avoidance of abusive confrontations and of implied or overt physical confrontations is an absolute duty.</w:t>
      </w:r>
    </w:p>
    <w:p w14:paraId="075146BA" w14:textId="0F465220" w:rsidR="00240AC1" w:rsidRDefault="00240AC1" w:rsidP="00240AC1">
      <w:pPr>
        <w:pStyle w:val="NormalWeb"/>
        <w:shd w:val="clear" w:color="auto" w:fill="FFFFFF"/>
        <w:spacing w:before="0" w:beforeAutospacing="0" w:after="0" w:afterAutospacing="0"/>
        <w:ind w:left="360" w:hanging="360"/>
        <w:rPr>
          <w:rFonts w:ascii="Arial" w:hAnsi="Arial" w:cs="Arial"/>
          <w:color w:val="000000" w:themeColor="text1"/>
          <w:shd w:val="clear" w:color="auto" w:fill="FFFFFF"/>
        </w:rPr>
      </w:pPr>
      <w:r w:rsidRPr="006E3A5F">
        <w:rPr>
          <w:rFonts w:ascii="Arial" w:hAnsi="Arial" w:cs="Arial"/>
          <w:color w:val="000000" w:themeColor="text1"/>
          <w:shd w:val="clear" w:color="auto" w:fill="FFFFFF"/>
        </w:rPr>
        <w:t xml:space="preserve">6. </w:t>
      </w:r>
      <w:r w:rsidRPr="006E3A5F">
        <w:rPr>
          <w:rFonts w:ascii="Arial" w:hAnsi="Arial" w:cs="Arial"/>
          <w:b/>
          <w:bCs/>
          <w:color w:val="000000" w:themeColor="text1"/>
          <w:shd w:val="clear" w:color="auto" w:fill="FFFFFF"/>
        </w:rPr>
        <w:t xml:space="preserve">Members Act with Integrity in all Matters and </w:t>
      </w:r>
      <w:r w:rsidR="00917802" w:rsidRPr="006E3A5F">
        <w:rPr>
          <w:rFonts w:ascii="Arial" w:hAnsi="Arial" w:cs="Arial"/>
          <w:b/>
          <w:bCs/>
          <w:color w:val="000000" w:themeColor="text1"/>
          <w:shd w:val="clear" w:color="auto" w:fill="FFFFFF"/>
        </w:rPr>
        <w:t>A</w:t>
      </w:r>
      <w:r w:rsidRPr="006E3A5F">
        <w:rPr>
          <w:rFonts w:ascii="Arial" w:hAnsi="Arial" w:cs="Arial"/>
          <w:b/>
          <w:bCs/>
          <w:color w:val="000000" w:themeColor="text1"/>
          <w:shd w:val="clear" w:color="auto" w:fill="FFFFFF"/>
        </w:rPr>
        <w:t>void Conflicts of Interest;</w:t>
      </w:r>
      <w:r w:rsidRPr="006E3A5F">
        <w:rPr>
          <w:rFonts w:ascii="Arial" w:hAnsi="Arial" w:cs="Arial"/>
          <w:color w:val="000000" w:themeColor="text1"/>
          <w:shd w:val="clear" w:color="auto" w:fill="FFFFFF"/>
        </w:rPr>
        <w:t xml:space="preserve"> The elected officers shall not be beneficially interested in any contract unless authorized by a two-thirds vote of the Central Committee.</w:t>
      </w:r>
      <w:r>
        <w:rPr>
          <w:rFonts w:ascii="Arial" w:hAnsi="Arial" w:cs="Arial"/>
          <w:color w:val="000000" w:themeColor="text1"/>
          <w:shd w:val="clear" w:color="auto" w:fill="FFFFFF"/>
        </w:rPr>
        <w:t xml:space="preserve"> </w:t>
      </w:r>
    </w:p>
    <w:p w14:paraId="05089AEB" w14:textId="77777777" w:rsidR="00240AC1" w:rsidRPr="00240AC1" w:rsidRDefault="00240AC1" w:rsidP="00240AC1">
      <w:pPr>
        <w:pStyle w:val="NormalWeb"/>
        <w:shd w:val="clear" w:color="auto" w:fill="FFFFFF"/>
        <w:spacing w:before="0" w:beforeAutospacing="0" w:after="0" w:afterAutospacing="0"/>
        <w:ind w:left="360" w:hanging="360"/>
        <w:rPr>
          <w:rFonts w:ascii="Arial" w:hAnsi="Arial" w:cs="Arial"/>
          <w:color w:val="000000" w:themeColor="text1"/>
        </w:rPr>
      </w:pPr>
    </w:p>
    <w:p w14:paraId="6712CEA5" w14:textId="77777777" w:rsidR="00E50192" w:rsidRDefault="00E50192" w:rsidP="00365DAF">
      <w:pPr>
        <w:shd w:val="clear" w:color="auto" w:fill="FFFFFF"/>
        <w:spacing w:after="240" w:line="240" w:lineRule="auto"/>
        <w:jc w:val="center"/>
        <w:rPr>
          <w:rFonts w:ascii="Arial" w:eastAsia="Arial" w:hAnsi="Arial" w:cs="Arial"/>
          <w:b/>
          <w:color w:val="000000"/>
          <w:sz w:val="32"/>
          <w:szCs w:val="32"/>
        </w:rPr>
      </w:pPr>
    </w:p>
    <w:p w14:paraId="00000040" w14:textId="7A42931E" w:rsidR="007175FF" w:rsidRDefault="00643EAB" w:rsidP="00365DAF">
      <w:pPr>
        <w:shd w:val="clear" w:color="auto" w:fill="FFFFFF"/>
        <w:spacing w:after="240" w:line="240" w:lineRule="auto"/>
        <w:jc w:val="center"/>
        <w:rPr>
          <w:rFonts w:ascii="Arial" w:eastAsia="Arial" w:hAnsi="Arial" w:cs="Arial"/>
          <w:b/>
          <w:color w:val="000000"/>
          <w:sz w:val="32"/>
          <w:szCs w:val="32"/>
        </w:rPr>
      </w:pPr>
      <w:r>
        <w:rPr>
          <w:rFonts w:ascii="Arial" w:eastAsia="Arial" w:hAnsi="Arial" w:cs="Arial"/>
          <w:b/>
          <w:color w:val="000000"/>
          <w:sz w:val="32"/>
          <w:szCs w:val="32"/>
        </w:rPr>
        <w:t>ARTICLE 1 – NAME</w:t>
      </w:r>
    </w:p>
    <w:p w14:paraId="64BBF916" w14:textId="2B70AF12" w:rsidR="0075190C" w:rsidRDefault="00643EAB" w:rsidP="008207D0">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The name of this organization shall be the Kittitas County Republican Central Committee (Hereinafter referred to as the Central Committee). The trade name of the organization shall be the Kittitas County Republican Party</w:t>
      </w:r>
      <w:r w:rsidR="00365DAF">
        <w:rPr>
          <w:rFonts w:ascii="Arial" w:eastAsia="Arial" w:hAnsi="Arial" w:cs="Arial"/>
          <w:color w:val="000000"/>
          <w:sz w:val="24"/>
          <w:szCs w:val="24"/>
        </w:rPr>
        <w:t xml:space="preserve"> (KCRP)</w:t>
      </w:r>
      <w:r w:rsidR="00A9002E">
        <w:rPr>
          <w:rFonts w:ascii="Arial" w:eastAsia="Arial" w:hAnsi="Arial" w:cs="Arial"/>
          <w:color w:val="000000"/>
          <w:sz w:val="24"/>
          <w:szCs w:val="24"/>
        </w:rPr>
        <w:t>.</w:t>
      </w:r>
    </w:p>
    <w:p w14:paraId="502E3DAB" w14:textId="7200530A" w:rsidR="008207D0" w:rsidRDefault="008207D0" w:rsidP="008207D0">
      <w:pPr>
        <w:shd w:val="clear" w:color="auto" w:fill="FFFFFF"/>
        <w:spacing w:after="0" w:line="240" w:lineRule="auto"/>
        <w:rPr>
          <w:rFonts w:ascii="Arial" w:eastAsia="Arial" w:hAnsi="Arial" w:cs="Arial"/>
          <w:color w:val="000000"/>
          <w:sz w:val="24"/>
          <w:szCs w:val="24"/>
        </w:rPr>
      </w:pPr>
    </w:p>
    <w:p w14:paraId="117E8C8A" w14:textId="578E8DBF" w:rsidR="008207D0" w:rsidRDefault="008207D0" w:rsidP="008207D0">
      <w:pPr>
        <w:shd w:val="clear" w:color="auto" w:fill="FFFFFF"/>
        <w:spacing w:after="0" w:line="240" w:lineRule="auto"/>
        <w:rPr>
          <w:rFonts w:ascii="Arial" w:eastAsia="Arial" w:hAnsi="Arial" w:cs="Arial"/>
          <w:color w:val="000000"/>
          <w:sz w:val="24"/>
          <w:szCs w:val="24"/>
        </w:rPr>
      </w:pPr>
    </w:p>
    <w:p w14:paraId="12E0B141" w14:textId="50FCCE6C" w:rsidR="00E50192" w:rsidRDefault="00E50192" w:rsidP="008207D0">
      <w:pPr>
        <w:shd w:val="clear" w:color="auto" w:fill="FFFFFF"/>
        <w:spacing w:after="0" w:line="240" w:lineRule="auto"/>
        <w:rPr>
          <w:rFonts w:ascii="Arial" w:eastAsia="Arial" w:hAnsi="Arial" w:cs="Arial"/>
          <w:color w:val="000000"/>
          <w:sz w:val="24"/>
          <w:szCs w:val="24"/>
        </w:rPr>
      </w:pPr>
    </w:p>
    <w:p w14:paraId="0D87EDD6" w14:textId="32BBF419" w:rsidR="00E50192" w:rsidRDefault="00E50192" w:rsidP="008207D0">
      <w:pPr>
        <w:shd w:val="clear" w:color="auto" w:fill="FFFFFF"/>
        <w:spacing w:after="0" w:line="240" w:lineRule="auto"/>
        <w:rPr>
          <w:rFonts w:ascii="Arial" w:eastAsia="Arial" w:hAnsi="Arial" w:cs="Arial"/>
          <w:color w:val="000000"/>
          <w:sz w:val="24"/>
          <w:szCs w:val="24"/>
        </w:rPr>
      </w:pPr>
    </w:p>
    <w:p w14:paraId="6F903640" w14:textId="5495CA08" w:rsidR="00E50192" w:rsidRDefault="00E50192" w:rsidP="008207D0">
      <w:pPr>
        <w:shd w:val="clear" w:color="auto" w:fill="FFFFFF"/>
        <w:spacing w:after="0" w:line="240" w:lineRule="auto"/>
        <w:rPr>
          <w:rFonts w:ascii="Arial" w:eastAsia="Arial" w:hAnsi="Arial" w:cs="Arial"/>
          <w:color w:val="000000"/>
          <w:sz w:val="24"/>
          <w:szCs w:val="24"/>
        </w:rPr>
      </w:pPr>
    </w:p>
    <w:p w14:paraId="1174896C" w14:textId="77777777" w:rsidR="00E50192" w:rsidRDefault="00E50192" w:rsidP="008207D0">
      <w:pPr>
        <w:shd w:val="clear" w:color="auto" w:fill="FFFFFF"/>
        <w:spacing w:after="0" w:line="240" w:lineRule="auto"/>
        <w:rPr>
          <w:rFonts w:ascii="Arial" w:eastAsia="Arial" w:hAnsi="Arial" w:cs="Arial"/>
          <w:color w:val="000000"/>
          <w:sz w:val="24"/>
          <w:szCs w:val="24"/>
        </w:rPr>
      </w:pPr>
    </w:p>
    <w:p w14:paraId="24A7CDFB" w14:textId="77777777" w:rsidR="00E50192" w:rsidRDefault="00E50192" w:rsidP="008207D0">
      <w:pPr>
        <w:shd w:val="clear" w:color="auto" w:fill="FFFFFF"/>
        <w:spacing w:after="0" w:line="240" w:lineRule="auto"/>
        <w:rPr>
          <w:rFonts w:ascii="Arial" w:eastAsia="Arial" w:hAnsi="Arial" w:cs="Arial"/>
          <w:color w:val="000000"/>
          <w:sz w:val="24"/>
          <w:szCs w:val="24"/>
        </w:rPr>
      </w:pPr>
    </w:p>
    <w:p w14:paraId="00000042" w14:textId="3E16806D" w:rsidR="007175FF" w:rsidRDefault="00643EAB" w:rsidP="008207D0">
      <w:pPr>
        <w:shd w:val="clear" w:color="auto" w:fill="FFFFFF"/>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ARTICLE 2 – PURPOSE</w:t>
      </w:r>
    </w:p>
    <w:p w14:paraId="0049A853" w14:textId="77777777" w:rsidR="0058552C" w:rsidRPr="0075190C" w:rsidRDefault="0058552C" w:rsidP="008207D0">
      <w:pPr>
        <w:shd w:val="clear" w:color="auto" w:fill="FFFFFF"/>
        <w:spacing w:after="0" w:line="240" w:lineRule="auto"/>
        <w:jc w:val="center"/>
        <w:rPr>
          <w:rFonts w:ascii="Arial" w:eastAsia="Arial" w:hAnsi="Arial" w:cs="Arial"/>
          <w:color w:val="000000"/>
          <w:sz w:val="24"/>
          <w:szCs w:val="24"/>
        </w:rPr>
      </w:pPr>
    </w:p>
    <w:p w14:paraId="00000043" w14:textId="77777777" w:rsidR="007175FF" w:rsidRDefault="00643EAB" w:rsidP="008207D0">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The purpose of this organization shall be as follows:</w:t>
      </w:r>
    </w:p>
    <w:p w14:paraId="00000044" w14:textId="4CB787E2" w:rsidR="007175FF" w:rsidRDefault="00643EAB" w:rsidP="00A9002E">
      <w:pPr>
        <w:numPr>
          <w:ilvl w:val="0"/>
          <w:numId w:val="2"/>
        </w:numPr>
        <w:shd w:val="clear" w:color="auto" w:fill="FFFFFF"/>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To serve as the official governing body of the Republican Party in Kittitas County, Washington.</w:t>
      </w:r>
    </w:p>
    <w:p w14:paraId="00000045" w14:textId="77777777" w:rsidR="007175FF" w:rsidRDefault="00643EAB" w:rsidP="00A9002E">
      <w:pPr>
        <w:numPr>
          <w:ilvl w:val="0"/>
          <w:numId w:val="2"/>
        </w:numPr>
        <w:shd w:val="clear" w:color="auto" w:fill="FFFFFF"/>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To recruit, promote, and elect Republican candidates that adhere to those principles for which the Republican Party stands as defined in the party platform. </w:t>
      </w:r>
    </w:p>
    <w:p w14:paraId="00000047" w14:textId="5888B610" w:rsidR="007175FF" w:rsidRPr="00A16AC7" w:rsidRDefault="00643EAB" w:rsidP="00A9002E">
      <w:pPr>
        <w:numPr>
          <w:ilvl w:val="0"/>
          <w:numId w:val="2"/>
        </w:numPr>
        <w:shd w:val="clear" w:color="auto" w:fill="FFFFFF"/>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To promote and make more effective in Kittitas County those principles for which the Republican Party stands.</w:t>
      </w:r>
    </w:p>
    <w:p w14:paraId="00000048" w14:textId="1E7EE93D" w:rsidR="007175FF" w:rsidRDefault="00643EAB" w:rsidP="00A9002E">
      <w:pPr>
        <w:numPr>
          <w:ilvl w:val="0"/>
          <w:numId w:val="2"/>
        </w:numPr>
        <w:shd w:val="clear" w:color="auto" w:fill="FFFFFF"/>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To attract voters </w:t>
      </w:r>
      <w:r w:rsidR="00A16AC7">
        <w:rPr>
          <w:rFonts w:ascii="Arial" w:eastAsia="Arial" w:hAnsi="Arial" w:cs="Arial"/>
          <w:color w:val="000000"/>
          <w:sz w:val="24"/>
          <w:szCs w:val="24"/>
        </w:rPr>
        <w:t>and volunteers</w:t>
      </w:r>
      <w:r>
        <w:rPr>
          <w:rFonts w:ascii="Arial" w:eastAsia="Arial" w:hAnsi="Arial" w:cs="Arial"/>
          <w:color w:val="000000"/>
          <w:sz w:val="24"/>
          <w:szCs w:val="24"/>
        </w:rPr>
        <w:t xml:space="preserve"> to the Republican Party.</w:t>
      </w:r>
    </w:p>
    <w:p w14:paraId="00000049" w14:textId="31B7EF50" w:rsidR="007175FF" w:rsidRDefault="00643EAB" w:rsidP="00A9002E">
      <w:pPr>
        <w:numPr>
          <w:ilvl w:val="0"/>
          <w:numId w:val="2"/>
        </w:numPr>
        <w:shd w:val="clear" w:color="auto" w:fill="FFFFFF"/>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To lead, contribute to, and participate in the establishment of a Republican Party organization that is an effective vehicle for setting public policy.</w:t>
      </w:r>
    </w:p>
    <w:p w14:paraId="0000004B" w14:textId="6549EB9C" w:rsidR="007175FF" w:rsidRPr="00A16AC7" w:rsidRDefault="00643EAB" w:rsidP="00A9002E">
      <w:pPr>
        <w:numPr>
          <w:ilvl w:val="0"/>
          <w:numId w:val="2"/>
        </w:numPr>
        <w:shd w:val="clear" w:color="auto" w:fill="FFFFFF"/>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To plan, organize, administer</w:t>
      </w:r>
      <w:r w:rsidR="00994FAE">
        <w:rPr>
          <w:rFonts w:ascii="Arial" w:eastAsia="Arial" w:hAnsi="Arial" w:cs="Arial"/>
          <w:color w:val="000000"/>
          <w:sz w:val="24"/>
          <w:szCs w:val="24"/>
        </w:rPr>
        <w:t>,</w:t>
      </w:r>
      <w:r>
        <w:rPr>
          <w:rFonts w:ascii="Arial" w:eastAsia="Arial" w:hAnsi="Arial" w:cs="Arial"/>
          <w:color w:val="000000"/>
          <w:sz w:val="24"/>
          <w:szCs w:val="24"/>
        </w:rPr>
        <w:t xml:space="preserve"> and finance the Central Committee’s operation to accomplish the </w:t>
      </w:r>
      <w:r w:rsidRPr="00C15DD1">
        <w:rPr>
          <w:rFonts w:ascii="Arial" w:eastAsia="Arial" w:hAnsi="Arial" w:cs="Arial"/>
          <w:color w:val="000000"/>
          <w:sz w:val="24"/>
          <w:szCs w:val="24"/>
        </w:rPr>
        <w:t xml:space="preserve">other </w:t>
      </w:r>
      <w:r w:rsidR="00994FAE" w:rsidRPr="00C15DD1">
        <w:rPr>
          <w:rFonts w:ascii="Arial" w:eastAsia="Arial" w:hAnsi="Arial" w:cs="Arial"/>
          <w:color w:val="000000"/>
          <w:sz w:val="24"/>
          <w:szCs w:val="24"/>
        </w:rPr>
        <w:t>party</w:t>
      </w:r>
      <w:r w:rsidRPr="00C15DD1">
        <w:rPr>
          <w:rFonts w:ascii="Arial" w:eastAsia="Arial" w:hAnsi="Arial" w:cs="Arial"/>
          <w:color w:val="000000"/>
          <w:sz w:val="24"/>
          <w:szCs w:val="24"/>
        </w:rPr>
        <w:t xml:space="preserve"> purposes</w:t>
      </w:r>
      <w:r>
        <w:rPr>
          <w:rFonts w:ascii="Arial" w:eastAsia="Arial" w:hAnsi="Arial" w:cs="Arial"/>
          <w:color w:val="000000"/>
          <w:sz w:val="24"/>
          <w:szCs w:val="24"/>
        </w:rPr>
        <w:t>.</w:t>
      </w:r>
    </w:p>
    <w:p w14:paraId="0A27D620" w14:textId="17303981" w:rsidR="00866FA1" w:rsidRDefault="00643EAB" w:rsidP="00A9002E">
      <w:pPr>
        <w:numPr>
          <w:ilvl w:val="0"/>
          <w:numId w:val="2"/>
        </w:numPr>
        <w:shd w:val="clear" w:color="auto" w:fill="FFFFFF"/>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To fulfill those functions and principles conferred on the party by state law in accordance with RCW 29</w:t>
      </w:r>
      <w:r w:rsidR="00A20E6B">
        <w:rPr>
          <w:rFonts w:ascii="Arial" w:eastAsia="Arial" w:hAnsi="Arial" w:cs="Arial"/>
          <w:color w:val="000000"/>
          <w:sz w:val="24"/>
          <w:szCs w:val="24"/>
        </w:rPr>
        <w:t>A.80</w:t>
      </w:r>
      <w:r>
        <w:rPr>
          <w:rFonts w:ascii="Arial" w:eastAsia="Arial" w:hAnsi="Arial" w:cs="Arial"/>
          <w:color w:val="000000"/>
          <w:sz w:val="24"/>
          <w:szCs w:val="24"/>
        </w:rPr>
        <w:t>.</w:t>
      </w:r>
    </w:p>
    <w:p w14:paraId="3B66E5D4" w14:textId="758BC703" w:rsidR="00E50192" w:rsidRDefault="00E50192" w:rsidP="00E50192">
      <w:pPr>
        <w:shd w:val="clear" w:color="auto" w:fill="FFFFFF"/>
        <w:spacing w:after="0" w:line="240" w:lineRule="auto"/>
        <w:rPr>
          <w:rFonts w:ascii="Arial" w:eastAsia="Arial" w:hAnsi="Arial" w:cs="Arial"/>
          <w:color w:val="000000"/>
          <w:sz w:val="24"/>
          <w:szCs w:val="24"/>
        </w:rPr>
      </w:pPr>
    </w:p>
    <w:p w14:paraId="0E5EA57F" w14:textId="77777777" w:rsidR="00E50192" w:rsidRPr="00E50192" w:rsidRDefault="00E50192" w:rsidP="00E50192">
      <w:pPr>
        <w:shd w:val="clear" w:color="auto" w:fill="FFFFFF"/>
        <w:spacing w:after="0" w:line="240" w:lineRule="auto"/>
        <w:rPr>
          <w:rFonts w:ascii="Arial" w:eastAsia="Arial" w:hAnsi="Arial" w:cs="Arial"/>
          <w:color w:val="000000"/>
          <w:sz w:val="24"/>
          <w:szCs w:val="24"/>
        </w:rPr>
      </w:pPr>
    </w:p>
    <w:p w14:paraId="0000004E" w14:textId="1F3FED20" w:rsidR="007175FF" w:rsidRDefault="00643EAB" w:rsidP="00365DAF">
      <w:pPr>
        <w:shd w:val="clear" w:color="auto" w:fill="FFFFFF"/>
        <w:spacing w:after="240" w:line="240" w:lineRule="auto"/>
        <w:jc w:val="center"/>
        <w:rPr>
          <w:rFonts w:ascii="Arial" w:eastAsia="Arial" w:hAnsi="Arial" w:cs="Arial"/>
          <w:b/>
          <w:color w:val="000000"/>
          <w:sz w:val="32"/>
          <w:szCs w:val="32"/>
        </w:rPr>
      </w:pPr>
      <w:r>
        <w:rPr>
          <w:rFonts w:ascii="Arial" w:eastAsia="Arial" w:hAnsi="Arial" w:cs="Arial"/>
          <w:b/>
          <w:color w:val="000000"/>
          <w:sz w:val="32"/>
          <w:szCs w:val="32"/>
        </w:rPr>
        <w:t>ARTICLE 3 –</w:t>
      </w:r>
      <w:r w:rsidR="00FB4D86">
        <w:rPr>
          <w:rFonts w:ascii="Arial" w:eastAsia="Arial" w:hAnsi="Arial" w:cs="Arial"/>
          <w:b/>
          <w:color w:val="000000"/>
          <w:sz w:val="32"/>
          <w:szCs w:val="32"/>
        </w:rPr>
        <w:t xml:space="preserve"> MEMBERSHIP</w:t>
      </w:r>
      <w:r w:rsidR="00B029EC">
        <w:rPr>
          <w:rFonts w:ascii="Arial" w:eastAsia="Arial" w:hAnsi="Arial" w:cs="Arial"/>
          <w:b/>
          <w:color w:val="000000"/>
          <w:sz w:val="32"/>
          <w:szCs w:val="32"/>
        </w:rPr>
        <w:t xml:space="preserve"> &amp; GOVERNANCE</w:t>
      </w:r>
    </w:p>
    <w:p w14:paraId="0000004F" w14:textId="77777777"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I – Membership</w:t>
      </w:r>
    </w:p>
    <w:p w14:paraId="00000050" w14:textId="77777777" w:rsidR="007175FF" w:rsidRPr="00365DAF" w:rsidRDefault="007175FF">
      <w:pPr>
        <w:shd w:val="clear" w:color="auto" w:fill="FFFFFF"/>
        <w:spacing w:after="0" w:line="240" w:lineRule="auto"/>
        <w:rPr>
          <w:rFonts w:ascii="Arial" w:eastAsia="Arial" w:hAnsi="Arial" w:cs="Arial"/>
          <w:sz w:val="24"/>
          <w:szCs w:val="24"/>
        </w:rPr>
      </w:pPr>
    </w:p>
    <w:p w14:paraId="0F13BEF4" w14:textId="410682D9" w:rsidR="00A20E6B" w:rsidRPr="006B2EF6" w:rsidRDefault="00643EAB" w:rsidP="00A20E6B">
      <w:pPr>
        <w:numPr>
          <w:ilvl w:val="0"/>
          <w:numId w:val="18"/>
        </w:numPr>
        <w:shd w:val="clear" w:color="auto" w:fill="FFFFFF"/>
        <w:spacing w:after="0" w:line="240" w:lineRule="auto"/>
        <w:ind w:left="360"/>
        <w:rPr>
          <w:rFonts w:ascii="Arial" w:eastAsia="Arial" w:hAnsi="Arial" w:cs="Arial"/>
          <w:sz w:val="24"/>
          <w:szCs w:val="24"/>
        </w:rPr>
      </w:pPr>
      <w:r>
        <w:rPr>
          <w:rFonts w:ascii="Arial" w:eastAsia="Arial" w:hAnsi="Arial" w:cs="Arial"/>
          <w:color w:val="000000"/>
          <w:sz w:val="24"/>
          <w:szCs w:val="24"/>
        </w:rPr>
        <w:t xml:space="preserve">The Central Committee shall consist of the duly elected and appointed Kittitas County Republican Precinct Committee Officers </w:t>
      </w:r>
      <w:r w:rsidR="00A16AC7">
        <w:rPr>
          <w:rFonts w:ascii="Arial" w:eastAsia="Arial" w:hAnsi="Arial" w:cs="Arial"/>
          <w:color w:val="000000"/>
          <w:sz w:val="24"/>
          <w:szCs w:val="24"/>
        </w:rPr>
        <w:t>(PCOs</w:t>
      </w:r>
      <w:r>
        <w:rPr>
          <w:rFonts w:ascii="Arial" w:eastAsia="Arial" w:hAnsi="Arial" w:cs="Arial"/>
          <w:color w:val="000000"/>
          <w:sz w:val="24"/>
          <w:szCs w:val="24"/>
        </w:rPr>
        <w:t>) and Central Committee Officers</w:t>
      </w:r>
      <w:r w:rsidR="00466EF1">
        <w:rPr>
          <w:rFonts w:ascii="Arial" w:eastAsia="Arial" w:hAnsi="Arial" w:cs="Arial"/>
          <w:color w:val="000000"/>
          <w:sz w:val="24"/>
          <w:szCs w:val="24"/>
        </w:rPr>
        <w:t>. T</w:t>
      </w:r>
      <w:r w:rsidR="00A16AC7">
        <w:rPr>
          <w:rFonts w:ascii="Arial" w:eastAsia="Arial" w:hAnsi="Arial" w:cs="Arial"/>
          <w:color w:val="000000"/>
          <w:sz w:val="24"/>
          <w:szCs w:val="24"/>
        </w:rPr>
        <w:t>he</w:t>
      </w:r>
      <w:r>
        <w:rPr>
          <w:rFonts w:ascii="Arial" w:eastAsia="Arial" w:hAnsi="Arial" w:cs="Arial"/>
          <w:color w:val="000000"/>
          <w:sz w:val="24"/>
          <w:szCs w:val="24"/>
        </w:rPr>
        <w:t xml:space="preserve"> term of office for PCOs is two years, commencing the first day of December following </w:t>
      </w:r>
      <w:r w:rsidR="00A16AC7">
        <w:rPr>
          <w:rFonts w:ascii="Arial" w:eastAsia="Arial" w:hAnsi="Arial" w:cs="Arial"/>
          <w:color w:val="000000"/>
          <w:sz w:val="24"/>
          <w:szCs w:val="24"/>
        </w:rPr>
        <w:t>the election</w:t>
      </w:r>
      <w:r>
        <w:rPr>
          <w:rFonts w:ascii="Arial" w:eastAsia="Arial" w:hAnsi="Arial" w:cs="Arial"/>
          <w:color w:val="000000"/>
          <w:sz w:val="24"/>
          <w:szCs w:val="24"/>
        </w:rPr>
        <w:t>. Said PCOs shall serve so long as the officer remains an eligible voter in the precinct that they were elected to represent.</w:t>
      </w:r>
    </w:p>
    <w:p w14:paraId="2F53DF9D" w14:textId="594C2DE9" w:rsidR="00CC24C9" w:rsidRPr="006B2EF6" w:rsidRDefault="00CC24C9" w:rsidP="00CC24C9">
      <w:pPr>
        <w:numPr>
          <w:ilvl w:val="0"/>
          <w:numId w:val="18"/>
        </w:numPr>
        <w:shd w:val="clear" w:color="auto" w:fill="FFFFFF"/>
        <w:spacing w:after="0" w:line="240" w:lineRule="auto"/>
        <w:ind w:left="360"/>
        <w:rPr>
          <w:rFonts w:ascii="Arial" w:eastAsia="Arial" w:hAnsi="Arial" w:cs="Arial"/>
          <w:sz w:val="24"/>
          <w:szCs w:val="24"/>
        </w:rPr>
      </w:pPr>
      <w:r w:rsidRPr="00A20E6B">
        <w:rPr>
          <w:rFonts w:ascii="Arial" w:hAnsi="Arial" w:cs="Arial"/>
          <w:color w:val="000000" w:themeColor="text1"/>
          <w:sz w:val="24"/>
          <w:szCs w:val="24"/>
          <w:shd w:val="clear" w:color="auto" w:fill="FFFFFF"/>
        </w:rPr>
        <w:t>Any declared Kittitas County Republican who is not a member of another political party, is not censured, and has paid annual dues shall be considered a member of the Kittitas County Republican Party in good standing. Such members are eligible to be appointed to party committees and are eligible to be appointed to vacant PCO and Executive Board positions.</w:t>
      </w:r>
    </w:p>
    <w:p w14:paraId="00000054" w14:textId="1BAFEBBB" w:rsidR="007175FF" w:rsidRDefault="00643EAB" w:rsidP="00A4245D">
      <w:pPr>
        <w:numPr>
          <w:ilvl w:val="0"/>
          <w:numId w:val="18"/>
        </w:numPr>
        <w:shd w:val="clear" w:color="auto" w:fill="FFFFFF"/>
        <w:spacing w:after="0" w:line="240" w:lineRule="auto"/>
        <w:ind w:left="360"/>
        <w:rPr>
          <w:rFonts w:ascii="Arial" w:eastAsia="Arial" w:hAnsi="Arial" w:cs="Arial"/>
          <w:sz w:val="24"/>
          <w:szCs w:val="24"/>
        </w:rPr>
      </w:pPr>
      <w:r w:rsidRPr="00CE1D95">
        <w:rPr>
          <w:rFonts w:ascii="Arial" w:eastAsia="Arial" w:hAnsi="Arial" w:cs="Arial"/>
          <w:sz w:val="24"/>
          <w:szCs w:val="24"/>
        </w:rPr>
        <w:t>Membership dues shall be set every year no later than the</w:t>
      </w:r>
      <w:r w:rsidR="00CE1D95" w:rsidRPr="00CE1D95">
        <w:rPr>
          <w:rFonts w:ascii="Arial" w:eastAsia="Arial" w:hAnsi="Arial" w:cs="Arial"/>
          <w:sz w:val="24"/>
          <w:szCs w:val="24"/>
        </w:rPr>
        <w:t xml:space="preserve"> end of February</w:t>
      </w:r>
      <w:r w:rsidRPr="00CE1D95">
        <w:rPr>
          <w:rFonts w:ascii="Arial" w:eastAsia="Arial" w:hAnsi="Arial" w:cs="Arial"/>
          <w:sz w:val="24"/>
          <w:szCs w:val="24"/>
        </w:rPr>
        <w:t xml:space="preserve"> by a majority vote of the PCOs present</w:t>
      </w:r>
      <w:r w:rsidR="000012A3">
        <w:rPr>
          <w:rFonts w:ascii="Arial" w:eastAsia="Arial" w:hAnsi="Arial" w:cs="Arial"/>
          <w:sz w:val="24"/>
          <w:szCs w:val="24"/>
        </w:rPr>
        <w:t xml:space="preserve"> at a Central Committee meeting</w:t>
      </w:r>
      <w:r w:rsidRPr="00CE1D95">
        <w:rPr>
          <w:rFonts w:ascii="Arial" w:eastAsia="Arial" w:hAnsi="Arial" w:cs="Arial"/>
          <w:sz w:val="24"/>
          <w:szCs w:val="24"/>
        </w:rPr>
        <w:t>. The Central Committee may structure annual due</w:t>
      </w:r>
      <w:r w:rsidR="000012A3">
        <w:rPr>
          <w:rFonts w:ascii="Arial" w:eastAsia="Arial" w:hAnsi="Arial" w:cs="Arial"/>
          <w:sz w:val="24"/>
          <w:szCs w:val="24"/>
        </w:rPr>
        <w:t>s</w:t>
      </w:r>
      <w:r w:rsidRPr="00CE1D95">
        <w:rPr>
          <w:rFonts w:ascii="Arial" w:eastAsia="Arial" w:hAnsi="Arial" w:cs="Arial"/>
          <w:sz w:val="24"/>
          <w:szCs w:val="24"/>
        </w:rPr>
        <w:t xml:space="preserve"> </w:t>
      </w:r>
      <w:r w:rsidR="00CC24C9">
        <w:rPr>
          <w:rFonts w:ascii="Arial" w:eastAsia="Arial" w:hAnsi="Arial" w:cs="Arial"/>
          <w:sz w:val="24"/>
          <w:szCs w:val="24"/>
        </w:rPr>
        <w:t>requirements</w:t>
      </w:r>
      <w:r w:rsidRPr="00CE1D95">
        <w:rPr>
          <w:rFonts w:ascii="Arial" w:eastAsia="Arial" w:hAnsi="Arial" w:cs="Arial"/>
          <w:sz w:val="24"/>
          <w:szCs w:val="24"/>
        </w:rPr>
        <w:t xml:space="preserve"> as it sees fit</w:t>
      </w:r>
      <w:r w:rsidR="00CE1D95" w:rsidRPr="00CE1D95">
        <w:rPr>
          <w:rFonts w:ascii="Arial" w:eastAsia="Arial" w:hAnsi="Arial" w:cs="Arial"/>
          <w:sz w:val="24"/>
          <w:szCs w:val="24"/>
        </w:rPr>
        <w:t xml:space="preserve">. </w:t>
      </w:r>
    </w:p>
    <w:p w14:paraId="23107B94" w14:textId="4A61A346" w:rsidR="00A4245D" w:rsidRDefault="00A4245D" w:rsidP="00A4245D">
      <w:pPr>
        <w:shd w:val="clear" w:color="auto" w:fill="FFFFFF"/>
        <w:spacing w:after="0" w:line="240" w:lineRule="auto"/>
        <w:rPr>
          <w:rFonts w:ascii="Arial" w:eastAsia="Arial" w:hAnsi="Arial" w:cs="Arial"/>
          <w:sz w:val="24"/>
          <w:szCs w:val="24"/>
        </w:rPr>
      </w:pPr>
    </w:p>
    <w:p w14:paraId="1EC18B59" w14:textId="6D3D0CC2" w:rsidR="00A4245D" w:rsidRPr="00CC24C9" w:rsidRDefault="00A4245D" w:rsidP="00A4245D">
      <w:pPr>
        <w:shd w:val="clear" w:color="auto" w:fill="FFFFFF"/>
        <w:spacing w:after="0" w:line="240" w:lineRule="auto"/>
        <w:rPr>
          <w:rFonts w:ascii="Arial" w:eastAsia="Arial" w:hAnsi="Arial" w:cs="Arial"/>
          <w:color w:val="000000"/>
          <w:sz w:val="24"/>
          <w:szCs w:val="24"/>
          <w:u w:val="single"/>
        </w:rPr>
      </w:pPr>
      <w:r w:rsidRPr="00CC24C9">
        <w:rPr>
          <w:rFonts w:ascii="Arial" w:eastAsia="Arial" w:hAnsi="Arial" w:cs="Arial"/>
          <w:sz w:val="24"/>
          <w:szCs w:val="24"/>
          <w:u w:val="single"/>
        </w:rPr>
        <w:t xml:space="preserve">Section 2 </w:t>
      </w:r>
      <w:r w:rsidRPr="00CC24C9">
        <w:rPr>
          <w:rFonts w:ascii="Arial" w:eastAsia="Arial" w:hAnsi="Arial" w:cs="Arial"/>
          <w:color w:val="000000"/>
          <w:sz w:val="24"/>
          <w:szCs w:val="24"/>
          <w:u w:val="single"/>
        </w:rPr>
        <w:t xml:space="preserve">– </w:t>
      </w:r>
      <w:r w:rsidR="00FB4D86" w:rsidRPr="00CC24C9">
        <w:rPr>
          <w:rFonts w:ascii="Arial" w:eastAsia="Arial" w:hAnsi="Arial" w:cs="Arial"/>
          <w:color w:val="000000"/>
          <w:sz w:val="24"/>
          <w:szCs w:val="24"/>
          <w:u w:val="single"/>
        </w:rPr>
        <w:t>Policies</w:t>
      </w:r>
      <w:r w:rsidRPr="00CC24C9">
        <w:rPr>
          <w:rFonts w:ascii="Arial" w:eastAsia="Arial" w:hAnsi="Arial" w:cs="Arial"/>
          <w:color w:val="000000"/>
          <w:sz w:val="24"/>
          <w:szCs w:val="24"/>
          <w:u w:val="single"/>
        </w:rPr>
        <w:t xml:space="preserve"> </w:t>
      </w:r>
    </w:p>
    <w:p w14:paraId="3304FA3E" w14:textId="6100EDF8" w:rsidR="00A4245D" w:rsidRPr="00CC24C9" w:rsidRDefault="00A4245D" w:rsidP="00A4245D">
      <w:pPr>
        <w:shd w:val="clear" w:color="auto" w:fill="FFFFFF"/>
        <w:spacing w:after="0" w:line="240" w:lineRule="auto"/>
        <w:rPr>
          <w:rFonts w:ascii="Arial" w:eastAsia="Arial" w:hAnsi="Arial" w:cs="Arial"/>
          <w:color w:val="000000"/>
          <w:sz w:val="24"/>
          <w:szCs w:val="24"/>
          <w:u w:val="single"/>
        </w:rPr>
      </w:pPr>
    </w:p>
    <w:p w14:paraId="7BB62DF0" w14:textId="66B7C946" w:rsidR="00A4245D" w:rsidRPr="00A4245D" w:rsidRDefault="00A4245D" w:rsidP="00A4245D">
      <w:pPr>
        <w:shd w:val="clear" w:color="auto" w:fill="FFFFFF"/>
        <w:spacing w:after="0" w:line="240" w:lineRule="auto"/>
        <w:rPr>
          <w:rFonts w:ascii="Arial" w:eastAsia="Arial" w:hAnsi="Arial" w:cs="Arial"/>
          <w:color w:val="000000"/>
          <w:sz w:val="24"/>
          <w:szCs w:val="24"/>
        </w:rPr>
      </w:pPr>
      <w:r w:rsidRPr="00CC24C9">
        <w:rPr>
          <w:rFonts w:ascii="Arial" w:eastAsia="Arial" w:hAnsi="Arial" w:cs="Arial"/>
          <w:color w:val="000000"/>
          <w:sz w:val="24"/>
          <w:szCs w:val="24"/>
        </w:rPr>
        <w:t xml:space="preserve">The Central Committee </w:t>
      </w:r>
      <w:r w:rsidR="00FB4D86" w:rsidRPr="00CC24C9">
        <w:rPr>
          <w:rFonts w:ascii="Arial" w:eastAsia="Arial" w:hAnsi="Arial" w:cs="Arial"/>
          <w:color w:val="000000"/>
          <w:sz w:val="24"/>
          <w:szCs w:val="24"/>
        </w:rPr>
        <w:t>may establish, amend, or rescind policies for the purpose of administering the day</w:t>
      </w:r>
      <w:r w:rsidR="00CC24C9" w:rsidRPr="00CC24C9">
        <w:rPr>
          <w:rFonts w:ascii="Arial" w:eastAsia="Arial" w:hAnsi="Arial" w:cs="Arial"/>
          <w:color w:val="000000"/>
          <w:sz w:val="24"/>
          <w:szCs w:val="24"/>
        </w:rPr>
        <w:t>-to-day</w:t>
      </w:r>
      <w:r w:rsidR="00FB4D86" w:rsidRPr="00CC24C9">
        <w:rPr>
          <w:rFonts w:ascii="Arial" w:eastAsia="Arial" w:hAnsi="Arial" w:cs="Arial"/>
          <w:color w:val="000000"/>
          <w:sz w:val="24"/>
          <w:szCs w:val="24"/>
        </w:rPr>
        <w:t xml:space="preserve"> operations of the </w:t>
      </w:r>
      <w:r w:rsidR="00CC24C9" w:rsidRPr="00CC24C9">
        <w:rPr>
          <w:rFonts w:ascii="Arial" w:eastAsia="Arial" w:hAnsi="Arial" w:cs="Arial"/>
          <w:color w:val="000000"/>
          <w:sz w:val="24"/>
          <w:szCs w:val="24"/>
        </w:rPr>
        <w:t>party</w:t>
      </w:r>
      <w:r w:rsidR="00FB4D86" w:rsidRPr="00CC24C9">
        <w:rPr>
          <w:rFonts w:ascii="Arial" w:eastAsia="Arial" w:hAnsi="Arial" w:cs="Arial"/>
          <w:color w:val="000000"/>
          <w:sz w:val="24"/>
          <w:szCs w:val="24"/>
        </w:rPr>
        <w:t>. Policies may be proposed by any member and must be approved by a majority vote of the Central Committee. Policies should not be contrary to the letter or intent of any section of the approved Bylaws of the Central Committee.</w:t>
      </w:r>
      <w:r w:rsidR="00FB4D86">
        <w:rPr>
          <w:rFonts w:ascii="Arial" w:eastAsia="Arial" w:hAnsi="Arial" w:cs="Arial"/>
          <w:color w:val="000000"/>
          <w:sz w:val="24"/>
          <w:szCs w:val="24"/>
        </w:rPr>
        <w:t xml:space="preserve"> </w:t>
      </w:r>
    </w:p>
    <w:p w14:paraId="0FCAC00E" w14:textId="0C40B66C" w:rsidR="00A4245D" w:rsidRDefault="00A4245D" w:rsidP="00A4245D">
      <w:pPr>
        <w:shd w:val="clear" w:color="auto" w:fill="FFFFFF"/>
        <w:spacing w:after="0" w:line="240" w:lineRule="auto"/>
        <w:rPr>
          <w:rFonts w:ascii="Arial" w:eastAsia="Arial" w:hAnsi="Arial" w:cs="Arial"/>
          <w:sz w:val="24"/>
          <w:szCs w:val="24"/>
          <w:u w:val="single"/>
        </w:rPr>
      </w:pPr>
    </w:p>
    <w:p w14:paraId="29A30848" w14:textId="6E816AB9" w:rsidR="00DB4E88" w:rsidRDefault="00DB4E88" w:rsidP="00A4245D">
      <w:pPr>
        <w:shd w:val="clear" w:color="auto" w:fill="FFFFFF"/>
        <w:spacing w:after="0" w:line="240" w:lineRule="auto"/>
        <w:rPr>
          <w:rFonts w:ascii="Arial" w:eastAsia="Arial" w:hAnsi="Arial" w:cs="Arial"/>
          <w:sz w:val="24"/>
          <w:szCs w:val="24"/>
          <w:u w:val="single"/>
        </w:rPr>
      </w:pPr>
    </w:p>
    <w:p w14:paraId="75E840BA" w14:textId="77777777" w:rsidR="00DB4E88" w:rsidRPr="00A4245D" w:rsidRDefault="00DB4E88" w:rsidP="00A4245D">
      <w:pPr>
        <w:shd w:val="clear" w:color="auto" w:fill="FFFFFF"/>
        <w:spacing w:after="0" w:line="240" w:lineRule="auto"/>
        <w:rPr>
          <w:rFonts w:ascii="Arial" w:eastAsia="Arial" w:hAnsi="Arial" w:cs="Arial"/>
          <w:sz w:val="24"/>
          <w:szCs w:val="24"/>
          <w:u w:val="single"/>
        </w:rPr>
      </w:pPr>
    </w:p>
    <w:p w14:paraId="00000055" w14:textId="082475C5"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lastRenderedPageBreak/>
        <w:t xml:space="preserve">Section </w:t>
      </w:r>
      <w:r w:rsidR="00FB4D86">
        <w:rPr>
          <w:rFonts w:ascii="Arial" w:eastAsia="Arial" w:hAnsi="Arial" w:cs="Arial"/>
          <w:color w:val="000000"/>
          <w:sz w:val="24"/>
          <w:szCs w:val="24"/>
          <w:u w:val="single"/>
        </w:rPr>
        <w:t>3</w:t>
      </w:r>
      <w:r w:rsidRPr="00365DAF">
        <w:rPr>
          <w:rFonts w:ascii="Arial" w:eastAsia="Arial" w:hAnsi="Arial" w:cs="Arial"/>
          <w:color w:val="000000"/>
          <w:sz w:val="24"/>
          <w:szCs w:val="24"/>
          <w:u w:val="single"/>
        </w:rPr>
        <w:t xml:space="preserve"> – PCO Vacancies</w:t>
      </w:r>
    </w:p>
    <w:p w14:paraId="00000056" w14:textId="77777777" w:rsidR="007175FF" w:rsidRDefault="007175FF">
      <w:pPr>
        <w:shd w:val="clear" w:color="auto" w:fill="FFFFFF"/>
        <w:spacing w:after="0" w:line="240" w:lineRule="auto"/>
        <w:rPr>
          <w:rFonts w:ascii="Arial" w:eastAsia="Arial" w:hAnsi="Arial" w:cs="Arial"/>
          <w:color w:val="000000"/>
          <w:sz w:val="24"/>
          <w:szCs w:val="24"/>
        </w:rPr>
      </w:pPr>
    </w:p>
    <w:p w14:paraId="00000057" w14:textId="0F59C3AD" w:rsidR="007175FF" w:rsidRDefault="00643EAB" w:rsidP="00365DAF">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Should any vacancy in the office of PCO occur by reason of death, resignation or disqualification of the incumbent, or because of failure to elect, the County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shall be empowered to fill such vacancy by appointment; provided, that the person so appointed shall have the same qualifications as candidates when filing for election to such office for such precinct. When a vacancy in the office of PCO exists because of failure to elect at a state general election, such vacancy shall not be filled until after the organizational meeting of the Central Committee and the new County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is selected as provided by RCW 29A.80.030</w:t>
      </w:r>
      <w:r w:rsidR="00E13481">
        <w:rPr>
          <w:rFonts w:ascii="Arial" w:eastAsia="Arial" w:hAnsi="Arial" w:cs="Arial"/>
          <w:color w:val="000000"/>
          <w:sz w:val="24"/>
          <w:szCs w:val="24"/>
        </w:rPr>
        <w:t>.</w:t>
      </w:r>
    </w:p>
    <w:p w14:paraId="7C4DBAFE" w14:textId="77777777" w:rsidR="00CC0E02" w:rsidRDefault="00CC0E02" w:rsidP="00365DAF">
      <w:pPr>
        <w:shd w:val="clear" w:color="auto" w:fill="FFFFFF"/>
        <w:spacing w:after="0" w:line="240" w:lineRule="auto"/>
        <w:rPr>
          <w:rFonts w:ascii="Arial" w:eastAsia="Arial" w:hAnsi="Arial" w:cs="Arial"/>
          <w:sz w:val="24"/>
          <w:szCs w:val="24"/>
        </w:rPr>
      </w:pPr>
    </w:p>
    <w:p w14:paraId="40BF73EF" w14:textId="4D08BB00" w:rsidR="00C12241" w:rsidRDefault="00C12241" w:rsidP="00365DAF">
      <w:pPr>
        <w:shd w:val="clear" w:color="auto" w:fill="FFFFFF"/>
        <w:spacing w:after="0" w:line="240" w:lineRule="auto"/>
        <w:rPr>
          <w:rFonts w:ascii="Arial" w:eastAsia="Arial" w:hAnsi="Arial" w:cs="Arial"/>
          <w:sz w:val="24"/>
          <w:szCs w:val="24"/>
          <w:u w:val="single"/>
        </w:rPr>
      </w:pPr>
      <w:r w:rsidRPr="00A273D8">
        <w:rPr>
          <w:rFonts w:ascii="Arial" w:eastAsia="Arial" w:hAnsi="Arial" w:cs="Arial"/>
          <w:sz w:val="24"/>
          <w:szCs w:val="24"/>
          <w:u w:val="single"/>
        </w:rPr>
        <w:t xml:space="preserve">Section </w:t>
      </w:r>
      <w:r w:rsidR="00FB4D86" w:rsidRPr="00A273D8">
        <w:rPr>
          <w:rFonts w:ascii="Arial" w:eastAsia="Arial" w:hAnsi="Arial" w:cs="Arial"/>
          <w:sz w:val="24"/>
          <w:szCs w:val="24"/>
          <w:u w:val="single"/>
        </w:rPr>
        <w:t>4</w:t>
      </w:r>
      <w:r w:rsidRPr="00A273D8">
        <w:rPr>
          <w:rFonts w:ascii="Arial" w:eastAsia="Arial" w:hAnsi="Arial" w:cs="Arial"/>
          <w:sz w:val="24"/>
          <w:szCs w:val="24"/>
          <w:u w:val="single"/>
        </w:rPr>
        <w:t xml:space="preserve"> –Censure of Members</w:t>
      </w:r>
    </w:p>
    <w:p w14:paraId="62FABEDF" w14:textId="77777777" w:rsidR="00A273D8" w:rsidRPr="00A273D8" w:rsidRDefault="00A273D8" w:rsidP="00365DAF">
      <w:pPr>
        <w:shd w:val="clear" w:color="auto" w:fill="FFFFFF"/>
        <w:spacing w:after="0" w:line="240" w:lineRule="auto"/>
        <w:rPr>
          <w:rFonts w:ascii="Arial" w:eastAsia="Arial" w:hAnsi="Arial" w:cs="Arial"/>
          <w:sz w:val="24"/>
          <w:szCs w:val="24"/>
          <w:u w:val="single"/>
        </w:rPr>
      </w:pPr>
    </w:p>
    <w:p w14:paraId="6EC50C91" w14:textId="7056926C" w:rsidR="003F1B4D" w:rsidRPr="00494F04" w:rsidRDefault="003F1B4D" w:rsidP="003F1B4D">
      <w:pPr>
        <w:shd w:val="clear" w:color="auto" w:fill="FFFFFF"/>
        <w:spacing w:after="0" w:line="240" w:lineRule="auto"/>
        <w:rPr>
          <w:rFonts w:ascii="Arial" w:eastAsia="Times New Roman" w:hAnsi="Arial" w:cs="Arial"/>
          <w:color w:val="000000" w:themeColor="text1"/>
          <w:sz w:val="24"/>
          <w:szCs w:val="24"/>
        </w:rPr>
      </w:pPr>
      <w:r w:rsidRPr="00494F04">
        <w:rPr>
          <w:rFonts w:ascii="Arial" w:eastAsia="Times New Roman" w:hAnsi="Arial" w:cs="Arial"/>
          <w:color w:val="000000" w:themeColor="text1"/>
          <w:sz w:val="24"/>
          <w:szCs w:val="24"/>
        </w:rPr>
        <w:t>Central Committee Members and other Republican party activists may be denied the status of “good standing” by the action of the Central Committee pursuant to the procedures outlined in Appendix A</w:t>
      </w:r>
      <w:r w:rsidR="006B2EF6">
        <w:rPr>
          <w:rFonts w:ascii="Arial" w:eastAsia="Times New Roman" w:hAnsi="Arial" w:cs="Arial"/>
          <w:color w:val="000000" w:themeColor="text1"/>
          <w:sz w:val="24"/>
          <w:szCs w:val="24"/>
        </w:rPr>
        <w:t>, for any cause which the Central Committee deems sufficient.</w:t>
      </w:r>
    </w:p>
    <w:p w14:paraId="18800E0A" w14:textId="77777777" w:rsidR="003F1B4D" w:rsidRPr="00494F04" w:rsidRDefault="003F1B4D" w:rsidP="003F1B4D">
      <w:pPr>
        <w:shd w:val="clear" w:color="auto" w:fill="FFFFFF"/>
        <w:spacing w:after="0" w:line="240" w:lineRule="auto"/>
        <w:rPr>
          <w:rFonts w:ascii="Arial" w:eastAsia="Times New Roman" w:hAnsi="Arial" w:cs="Arial"/>
          <w:color w:val="000000" w:themeColor="text1"/>
          <w:sz w:val="24"/>
          <w:szCs w:val="24"/>
        </w:rPr>
      </w:pPr>
      <w:r w:rsidRPr="00494F04">
        <w:rPr>
          <w:rFonts w:ascii="Arial" w:eastAsia="Times New Roman" w:hAnsi="Arial" w:cs="Arial"/>
          <w:color w:val="000000" w:themeColor="text1"/>
          <w:sz w:val="24"/>
          <w:szCs w:val="24"/>
        </w:rPr>
        <w:t> </w:t>
      </w:r>
    </w:p>
    <w:p w14:paraId="2A042403" w14:textId="5F275FDD" w:rsidR="00FC7D4C" w:rsidRDefault="003F1B4D" w:rsidP="00E50192">
      <w:pPr>
        <w:shd w:val="clear" w:color="auto" w:fill="FFFFFF"/>
        <w:spacing w:after="0" w:line="240" w:lineRule="auto"/>
        <w:rPr>
          <w:rFonts w:ascii="Arial" w:eastAsia="Times New Roman" w:hAnsi="Arial" w:cs="Arial"/>
          <w:color w:val="000000" w:themeColor="text1"/>
          <w:sz w:val="24"/>
          <w:szCs w:val="24"/>
        </w:rPr>
      </w:pPr>
      <w:r w:rsidRPr="00494F04">
        <w:rPr>
          <w:rFonts w:ascii="Arial" w:eastAsia="Times New Roman" w:hAnsi="Arial" w:cs="Arial"/>
          <w:color w:val="000000" w:themeColor="text1"/>
          <w:sz w:val="24"/>
          <w:szCs w:val="24"/>
        </w:rPr>
        <w:t xml:space="preserve">Any individual found not to be </w:t>
      </w:r>
      <w:r w:rsidRPr="00A273D8">
        <w:rPr>
          <w:rFonts w:ascii="Arial" w:eastAsia="Times New Roman" w:hAnsi="Arial" w:cs="Arial"/>
          <w:color w:val="000000" w:themeColor="text1"/>
          <w:sz w:val="24"/>
          <w:szCs w:val="24"/>
        </w:rPr>
        <w:t xml:space="preserve">in good standing with the Kittitas County Republican Central Committee shall have no further voting rights in any </w:t>
      </w:r>
      <w:r w:rsidR="00A273D8">
        <w:rPr>
          <w:rFonts w:ascii="Arial" w:eastAsia="Times New Roman" w:hAnsi="Arial" w:cs="Arial"/>
          <w:color w:val="000000" w:themeColor="text1"/>
          <w:sz w:val="24"/>
          <w:szCs w:val="24"/>
        </w:rPr>
        <w:t xml:space="preserve">party </w:t>
      </w:r>
      <w:r w:rsidRPr="00A273D8">
        <w:rPr>
          <w:rFonts w:ascii="Arial" w:eastAsia="Times New Roman" w:hAnsi="Arial" w:cs="Arial"/>
          <w:color w:val="000000" w:themeColor="text1"/>
          <w:sz w:val="24"/>
          <w:szCs w:val="24"/>
        </w:rPr>
        <w:t xml:space="preserve">meeting </w:t>
      </w:r>
      <w:r w:rsidR="00A273D8">
        <w:rPr>
          <w:rFonts w:ascii="Arial" w:eastAsia="Times New Roman" w:hAnsi="Arial" w:cs="Arial"/>
          <w:color w:val="000000" w:themeColor="text1"/>
          <w:sz w:val="24"/>
          <w:szCs w:val="24"/>
        </w:rPr>
        <w:t>except</w:t>
      </w:r>
      <w:r w:rsidR="00A273D8" w:rsidRPr="00A273D8">
        <w:rPr>
          <w:rFonts w:ascii="Arial" w:eastAsia="Times New Roman" w:hAnsi="Arial" w:cs="Arial"/>
          <w:color w:val="000000" w:themeColor="text1"/>
          <w:sz w:val="24"/>
          <w:szCs w:val="24"/>
        </w:rPr>
        <w:t xml:space="preserve"> </w:t>
      </w:r>
      <w:r w:rsidR="00A273D8">
        <w:rPr>
          <w:rFonts w:ascii="Arial" w:eastAsia="Times New Roman" w:hAnsi="Arial" w:cs="Arial"/>
          <w:color w:val="000000" w:themeColor="text1"/>
          <w:sz w:val="24"/>
          <w:szCs w:val="24"/>
        </w:rPr>
        <w:t>those</w:t>
      </w:r>
      <w:r w:rsidR="00A273D8" w:rsidRPr="00A273D8">
        <w:rPr>
          <w:rFonts w:ascii="Arial" w:eastAsia="Times New Roman" w:hAnsi="Arial" w:cs="Arial"/>
          <w:color w:val="000000" w:themeColor="text1"/>
          <w:sz w:val="24"/>
          <w:szCs w:val="24"/>
        </w:rPr>
        <w:t xml:space="preserve"> required by state law.</w:t>
      </w:r>
      <w:r w:rsidR="00A273D8">
        <w:rPr>
          <w:rFonts w:ascii="Arial" w:eastAsia="Times New Roman" w:hAnsi="Arial" w:cs="Arial"/>
          <w:color w:val="000000" w:themeColor="text1"/>
          <w:sz w:val="24"/>
          <w:szCs w:val="24"/>
        </w:rPr>
        <w:t xml:space="preserve"> </w:t>
      </w:r>
      <w:r w:rsidR="00494F04" w:rsidRPr="00494F04">
        <w:rPr>
          <w:rFonts w:ascii="Arial" w:eastAsia="Times New Roman" w:hAnsi="Arial" w:cs="Arial"/>
          <w:color w:val="000000" w:themeColor="text1"/>
          <w:sz w:val="24"/>
          <w:szCs w:val="24"/>
        </w:rPr>
        <w:t xml:space="preserve">They </w:t>
      </w:r>
      <w:r w:rsidRPr="00494F04">
        <w:rPr>
          <w:rFonts w:ascii="Arial" w:eastAsia="Times New Roman" w:hAnsi="Arial" w:cs="Arial"/>
          <w:color w:val="000000" w:themeColor="text1"/>
          <w:sz w:val="24"/>
          <w:szCs w:val="24"/>
        </w:rPr>
        <w:t xml:space="preserve">shall be ineligible to hold a precinct caucus or to serve as an automatic or elected delegate to the Kittitas County Republican Convention, shall be ineligible to be elected to represent </w:t>
      </w:r>
      <w:r w:rsidR="00494F04" w:rsidRPr="00494F04">
        <w:rPr>
          <w:rFonts w:ascii="Arial" w:eastAsia="Times New Roman" w:hAnsi="Arial" w:cs="Arial"/>
          <w:color w:val="000000" w:themeColor="text1"/>
          <w:sz w:val="24"/>
          <w:szCs w:val="24"/>
        </w:rPr>
        <w:t>K</w:t>
      </w:r>
      <w:r w:rsidRPr="00494F04">
        <w:rPr>
          <w:rFonts w:ascii="Arial" w:eastAsia="Times New Roman" w:hAnsi="Arial" w:cs="Arial"/>
          <w:color w:val="000000" w:themeColor="text1"/>
          <w:sz w:val="24"/>
          <w:szCs w:val="24"/>
        </w:rPr>
        <w:t>ittitas County Republicans at any convention called by the Republican State Committee of Washington, and shall be ineligible to serve on any other committee established by or under the authority of the Central Committee. These disabilities shall survive a subsequent election or reelection of the individual as a Precinct Committee Officer and shall last for a period of not less than two years, nor longer than six years, as determined by the resolution of the Central Committee, and which may be reduced by subsequent action of a majority of the Central Committee</w:t>
      </w:r>
      <w:r w:rsidR="004043AA">
        <w:rPr>
          <w:rFonts w:ascii="Arial" w:eastAsia="Times New Roman" w:hAnsi="Arial" w:cs="Arial"/>
          <w:color w:val="000000" w:themeColor="text1"/>
          <w:sz w:val="24"/>
          <w:szCs w:val="24"/>
        </w:rPr>
        <w:t>.</w:t>
      </w:r>
    </w:p>
    <w:p w14:paraId="04959248" w14:textId="79198455" w:rsidR="00E50192" w:rsidRDefault="00E50192" w:rsidP="00E50192">
      <w:pPr>
        <w:shd w:val="clear" w:color="auto" w:fill="FFFFFF"/>
        <w:spacing w:after="0" w:line="240" w:lineRule="auto"/>
        <w:rPr>
          <w:rFonts w:ascii="Arial" w:eastAsia="Times New Roman" w:hAnsi="Arial" w:cs="Arial"/>
          <w:color w:val="000000" w:themeColor="text1"/>
          <w:sz w:val="24"/>
          <w:szCs w:val="24"/>
        </w:rPr>
      </w:pPr>
    </w:p>
    <w:p w14:paraId="62F6A936" w14:textId="77777777" w:rsidR="00E50192" w:rsidRPr="00E50192" w:rsidRDefault="00E50192" w:rsidP="00E50192">
      <w:pPr>
        <w:shd w:val="clear" w:color="auto" w:fill="FFFFFF"/>
        <w:spacing w:after="0" w:line="240" w:lineRule="auto"/>
        <w:rPr>
          <w:rFonts w:ascii="Arial" w:eastAsia="Times New Roman" w:hAnsi="Arial" w:cs="Arial"/>
          <w:color w:val="000000" w:themeColor="text1"/>
          <w:sz w:val="24"/>
          <w:szCs w:val="24"/>
        </w:rPr>
      </w:pPr>
    </w:p>
    <w:p w14:paraId="00000059" w14:textId="6A4746DB" w:rsidR="007175FF" w:rsidRDefault="00643EAB" w:rsidP="00365DAF">
      <w:pPr>
        <w:shd w:val="clear" w:color="auto" w:fill="FFFFFF"/>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ARTICLE 4- MEETINGS</w:t>
      </w:r>
    </w:p>
    <w:p w14:paraId="0000005A" w14:textId="77777777" w:rsidR="007175FF" w:rsidRDefault="007175FF">
      <w:pPr>
        <w:shd w:val="clear" w:color="auto" w:fill="FFFFFF"/>
        <w:spacing w:after="0" w:line="240" w:lineRule="auto"/>
        <w:rPr>
          <w:rFonts w:ascii="Arial" w:eastAsia="Arial" w:hAnsi="Arial" w:cs="Arial"/>
          <w:b/>
          <w:color w:val="000000"/>
          <w:sz w:val="32"/>
          <w:szCs w:val="32"/>
        </w:rPr>
      </w:pPr>
    </w:p>
    <w:p w14:paraId="0000005B" w14:textId="77777777"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I – Biennial Organizational Meeting</w:t>
      </w:r>
    </w:p>
    <w:p w14:paraId="0000005C" w14:textId="77777777" w:rsidR="007175FF" w:rsidRPr="00365DAF" w:rsidRDefault="007175FF">
      <w:pPr>
        <w:shd w:val="clear" w:color="auto" w:fill="FFFFFF"/>
        <w:spacing w:after="0" w:line="240" w:lineRule="auto"/>
        <w:rPr>
          <w:rFonts w:ascii="Arial" w:eastAsia="Arial" w:hAnsi="Arial" w:cs="Arial"/>
          <w:sz w:val="24"/>
          <w:szCs w:val="24"/>
        </w:rPr>
      </w:pPr>
    </w:p>
    <w:p w14:paraId="686A6ED6" w14:textId="026139D6" w:rsidR="00365DAF"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Following each state general election held in even-numbered years, the Central Committee shall meet for the purpose of organization at an easily accessible location within the county, subsequent to the certification of precinct committee officers by the county auditor and no later than the second Saturday of the following January. The authorized officers of the retiring committee shall provide</w:t>
      </w:r>
      <w:r w:rsidR="004E42CC">
        <w:rPr>
          <w:rFonts w:ascii="Arial" w:eastAsia="Arial" w:hAnsi="Arial" w:cs="Arial"/>
          <w:color w:val="000000"/>
          <w:sz w:val="24"/>
          <w:szCs w:val="24"/>
        </w:rPr>
        <w:t xml:space="preserve"> written</w:t>
      </w:r>
      <w:r>
        <w:rPr>
          <w:rFonts w:ascii="Arial" w:eastAsia="Arial" w:hAnsi="Arial" w:cs="Arial"/>
          <w:color w:val="000000"/>
          <w:sz w:val="24"/>
          <w:szCs w:val="24"/>
        </w:rPr>
        <w:t xml:space="preserve"> notice to all PCOs no later than </w:t>
      </w:r>
      <w:r w:rsidR="004E42CC">
        <w:rPr>
          <w:rFonts w:ascii="Arial" w:eastAsia="Arial" w:hAnsi="Arial" w:cs="Arial"/>
          <w:color w:val="000000"/>
          <w:sz w:val="24"/>
          <w:szCs w:val="24"/>
        </w:rPr>
        <w:t>ten</w:t>
      </w:r>
      <w:r>
        <w:rPr>
          <w:rFonts w:ascii="Arial" w:eastAsia="Arial" w:hAnsi="Arial" w:cs="Arial"/>
          <w:color w:val="000000"/>
          <w:sz w:val="24"/>
          <w:szCs w:val="24"/>
        </w:rPr>
        <w:t xml:space="preserve"> days prior to the meeting. </w:t>
      </w:r>
    </w:p>
    <w:p w14:paraId="4B1C0940" w14:textId="433A35C9" w:rsidR="00365DAF" w:rsidRDefault="00365DAF">
      <w:pPr>
        <w:shd w:val="clear" w:color="auto" w:fill="FFFFFF"/>
        <w:spacing w:after="0" w:line="240" w:lineRule="auto"/>
        <w:rPr>
          <w:rFonts w:ascii="Arial" w:eastAsia="Arial" w:hAnsi="Arial" w:cs="Arial"/>
          <w:color w:val="000000"/>
          <w:sz w:val="24"/>
          <w:szCs w:val="24"/>
        </w:rPr>
      </w:pPr>
    </w:p>
    <w:p w14:paraId="2B2E3B5C" w14:textId="77777777" w:rsidR="00B17672" w:rsidRDefault="00B17672">
      <w:pPr>
        <w:shd w:val="clear" w:color="auto" w:fill="FFFFFF"/>
        <w:spacing w:after="0" w:line="240" w:lineRule="auto"/>
        <w:rPr>
          <w:rFonts w:ascii="Arial" w:eastAsia="Arial" w:hAnsi="Arial" w:cs="Arial"/>
          <w:color w:val="000000"/>
          <w:sz w:val="24"/>
          <w:szCs w:val="24"/>
        </w:rPr>
      </w:pPr>
    </w:p>
    <w:p w14:paraId="77116895" w14:textId="71E60780" w:rsidR="00E50192" w:rsidRDefault="00E50192">
      <w:pPr>
        <w:shd w:val="clear" w:color="auto" w:fill="FFFFFF"/>
        <w:spacing w:after="0" w:line="240" w:lineRule="auto"/>
        <w:rPr>
          <w:rFonts w:ascii="Arial" w:eastAsia="Arial" w:hAnsi="Arial" w:cs="Arial"/>
          <w:color w:val="000000"/>
          <w:sz w:val="24"/>
          <w:szCs w:val="24"/>
        </w:rPr>
      </w:pPr>
    </w:p>
    <w:p w14:paraId="054762A8" w14:textId="77777777" w:rsidR="00E50192" w:rsidRDefault="00E50192">
      <w:pPr>
        <w:shd w:val="clear" w:color="auto" w:fill="FFFFFF"/>
        <w:spacing w:after="0" w:line="240" w:lineRule="auto"/>
        <w:rPr>
          <w:rFonts w:ascii="Arial" w:eastAsia="Arial" w:hAnsi="Arial" w:cs="Arial"/>
          <w:color w:val="000000"/>
          <w:sz w:val="24"/>
          <w:szCs w:val="24"/>
        </w:rPr>
      </w:pPr>
    </w:p>
    <w:p w14:paraId="0000005F" w14:textId="562B02EC" w:rsidR="007175FF" w:rsidRPr="00365DAF" w:rsidRDefault="00643EAB" w:rsidP="00365DAF">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lastRenderedPageBreak/>
        <w:t>Section 2 – Regular Meetings</w:t>
      </w:r>
    </w:p>
    <w:p w14:paraId="00000060" w14:textId="77777777" w:rsidR="007175FF" w:rsidRPr="00365DAF" w:rsidRDefault="007175FF">
      <w:pPr>
        <w:shd w:val="clear" w:color="auto" w:fill="FFFFFF"/>
        <w:spacing w:after="0" w:line="240" w:lineRule="auto"/>
        <w:rPr>
          <w:rFonts w:ascii="Arial" w:eastAsia="Arial" w:hAnsi="Arial" w:cs="Arial"/>
          <w:color w:val="000000"/>
          <w:sz w:val="24"/>
          <w:szCs w:val="24"/>
          <w:u w:val="single"/>
        </w:rPr>
      </w:pPr>
    </w:p>
    <w:p w14:paraId="00000061" w14:textId="53FF1D17" w:rsidR="007175FF"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Central Committee shall meet at least quarterly each calendar year. </w:t>
      </w:r>
      <w:r w:rsidR="004E42CC">
        <w:rPr>
          <w:rFonts w:ascii="Arial" w:eastAsia="Arial" w:hAnsi="Arial" w:cs="Arial"/>
          <w:color w:val="000000"/>
          <w:sz w:val="24"/>
          <w:szCs w:val="24"/>
        </w:rPr>
        <w:t>Ten</w:t>
      </w:r>
      <w:r w:rsidR="00B17672">
        <w:rPr>
          <w:rFonts w:ascii="Arial" w:eastAsia="Arial" w:hAnsi="Arial" w:cs="Arial"/>
          <w:color w:val="000000"/>
          <w:sz w:val="24"/>
          <w:szCs w:val="24"/>
        </w:rPr>
        <w:t>-</w:t>
      </w:r>
      <w:r w:rsidR="00365DAF">
        <w:rPr>
          <w:rFonts w:ascii="Arial" w:eastAsia="Arial" w:hAnsi="Arial" w:cs="Arial"/>
          <w:color w:val="000000"/>
          <w:sz w:val="24"/>
          <w:szCs w:val="24"/>
        </w:rPr>
        <w:t>day</w:t>
      </w:r>
      <w:r>
        <w:rPr>
          <w:rFonts w:ascii="Arial" w:eastAsia="Arial" w:hAnsi="Arial" w:cs="Arial"/>
          <w:color w:val="000000"/>
          <w:sz w:val="24"/>
          <w:szCs w:val="24"/>
        </w:rPr>
        <w:t xml:space="preserve"> notice of a meeting time </w:t>
      </w:r>
      <w:r w:rsidR="009751EC">
        <w:rPr>
          <w:rFonts w:ascii="Arial" w:eastAsia="Arial" w:hAnsi="Arial" w:cs="Arial"/>
          <w:color w:val="000000"/>
          <w:sz w:val="24"/>
          <w:szCs w:val="24"/>
        </w:rPr>
        <w:t xml:space="preserve">and </w:t>
      </w:r>
      <w:r>
        <w:rPr>
          <w:rFonts w:ascii="Arial" w:eastAsia="Arial" w:hAnsi="Arial" w:cs="Arial"/>
          <w:color w:val="000000"/>
          <w:sz w:val="24"/>
          <w:szCs w:val="24"/>
        </w:rPr>
        <w:t>location</w:t>
      </w:r>
      <w:r w:rsidR="004E42CC">
        <w:rPr>
          <w:rFonts w:ascii="Arial" w:eastAsia="Arial" w:hAnsi="Arial" w:cs="Arial"/>
          <w:color w:val="000000"/>
          <w:sz w:val="24"/>
          <w:szCs w:val="24"/>
        </w:rPr>
        <w:t xml:space="preserve"> </w:t>
      </w:r>
      <w:r w:rsidR="00365DAF">
        <w:rPr>
          <w:rFonts w:ascii="Arial" w:eastAsia="Arial" w:hAnsi="Arial" w:cs="Arial"/>
          <w:color w:val="000000"/>
          <w:sz w:val="24"/>
          <w:szCs w:val="24"/>
        </w:rPr>
        <w:t>shall</w:t>
      </w:r>
      <w:r>
        <w:rPr>
          <w:rFonts w:ascii="Arial" w:eastAsia="Arial" w:hAnsi="Arial" w:cs="Arial"/>
          <w:color w:val="000000"/>
          <w:sz w:val="24"/>
          <w:szCs w:val="24"/>
        </w:rPr>
        <w:t xml:space="preserve"> be provided to members. </w:t>
      </w:r>
    </w:p>
    <w:p w14:paraId="00000062" w14:textId="77777777" w:rsidR="007175FF" w:rsidRDefault="007175FF">
      <w:pPr>
        <w:shd w:val="clear" w:color="auto" w:fill="FFFFFF"/>
        <w:spacing w:after="0" w:line="240" w:lineRule="auto"/>
        <w:rPr>
          <w:rFonts w:ascii="Arial" w:eastAsia="Arial" w:hAnsi="Arial" w:cs="Arial"/>
          <w:color w:val="000000"/>
          <w:sz w:val="24"/>
          <w:szCs w:val="24"/>
        </w:rPr>
      </w:pPr>
    </w:p>
    <w:p w14:paraId="00000063" w14:textId="77777777"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3 – Special Meetings</w:t>
      </w:r>
    </w:p>
    <w:p w14:paraId="00000064" w14:textId="77777777" w:rsidR="007175FF" w:rsidRPr="00365DAF" w:rsidRDefault="007175FF">
      <w:pPr>
        <w:shd w:val="clear" w:color="auto" w:fill="FFFFFF"/>
        <w:spacing w:after="0" w:line="240" w:lineRule="auto"/>
        <w:rPr>
          <w:rFonts w:ascii="Arial" w:eastAsia="Arial" w:hAnsi="Arial" w:cs="Arial"/>
          <w:color w:val="000000"/>
          <w:sz w:val="24"/>
          <w:szCs w:val="24"/>
          <w:u w:val="single"/>
        </w:rPr>
      </w:pPr>
    </w:p>
    <w:p w14:paraId="00000065" w14:textId="1BB5CBDF" w:rsidR="007175FF"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The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may call a special meeting of the Central Committee at any time. The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shall call, within fourteen days, a special meeting of the Central Committee whenever two-thirds of the members of the Executive Board, or majority of the members of the Central Committee, by signed petition, demand such a meeting to be called. </w:t>
      </w:r>
      <w:r w:rsidR="004E42CC">
        <w:rPr>
          <w:rFonts w:ascii="Arial" w:eastAsia="Arial" w:hAnsi="Arial" w:cs="Arial"/>
          <w:color w:val="000000"/>
          <w:sz w:val="24"/>
          <w:szCs w:val="24"/>
        </w:rPr>
        <w:t xml:space="preserve">Ten </w:t>
      </w:r>
      <w:r w:rsidR="00365DAF">
        <w:rPr>
          <w:rFonts w:ascii="Arial" w:eastAsia="Arial" w:hAnsi="Arial" w:cs="Arial"/>
          <w:color w:val="000000"/>
          <w:sz w:val="24"/>
          <w:szCs w:val="24"/>
        </w:rPr>
        <w:t>day</w:t>
      </w:r>
      <w:r>
        <w:rPr>
          <w:rFonts w:ascii="Arial" w:eastAsia="Arial" w:hAnsi="Arial" w:cs="Arial"/>
          <w:color w:val="000000"/>
          <w:sz w:val="24"/>
          <w:szCs w:val="24"/>
        </w:rPr>
        <w:t xml:space="preserve"> </w:t>
      </w:r>
      <w:r w:rsidR="004E42CC">
        <w:rPr>
          <w:rFonts w:ascii="Arial" w:eastAsia="Arial" w:hAnsi="Arial" w:cs="Arial"/>
          <w:color w:val="000000"/>
          <w:sz w:val="24"/>
          <w:szCs w:val="24"/>
        </w:rPr>
        <w:t xml:space="preserve">written </w:t>
      </w:r>
      <w:r>
        <w:rPr>
          <w:rFonts w:ascii="Arial" w:eastAsia="Arial" w:hAnsi="Arial" w:cs="Arial"/>
          <w:color w:val="000000"/>
          <w:sz w:val="24"/>
          <w:szCs w:val="24"/>
        </w:rPr>
        <w:t>notice of the meeting time</w:t>
      </w:r>
      <w:r w:rsidR="00CF2582">
        <w:rPr>
          <w:rFonts w:ascii="Arial" w:eastAsia="Arial" w:hAnsi="Arial" w:cs="Arial"/>
          <w:color w:val="000000"/>
          <w:sz w:val="24"/>
          <w:szCs w:val="24"/>
        </w:rPr>
        <w:t xml:space="preserve"> and</w:t>
      </w:r>
      <w:r>
        <w:rPr>
          <w:rFonts w:ascii="Arial" w:eastAsia="Arial" w:hAnsi="Arial" w:cs="Arial"/>
          <w:color w:val="000000"/>
          <w:sz w:val="24"/>
          <w:szCs w:val="24"/>
        </w:rPr>
        <w:t xml:space="preserve"> location shall be provided to Central Committee </w:t>
      </w:r>
      <w:r w:rsidR="00365DAF">
        <w:rPr>
          <w:rFonts w:ascii="Arial" w:eastAsia="Arial" w:hAnsi="Arial" w:cs="Arial"/>
          <w:color w:val="000000"/>
          <w:sz w:val="24"/>
          <w:szCs w:val="24"/>
        </w:rPr>
        <w:t>Members.</w:t>
      </w:r>
      <w:r>
        <w:rPr>
          <w:rFonts w:ascii="Arial" w:eastAsia="Arial" w:hAnsi="Arial" w:cs="Arial"/>
          <w:color w:val="000000"/>
          <w:sz w:val="24"/>
          <w:szCs w:val="24"/>
        </w:rPr>
        <w:t xml:space="preserve"> </w:t>
      </w:r>
    </w:p>
    <w:p w14:paraId="00000066" w14:textId="77777777" w:rsidR="007175FF" w:rsidRDefault="007175FF">
      <w:pPr>
        <w:shd w:val="clear" w:color="auto" w:fill="FFFFFF"/>
        <w:spacing w:after="0" w:line="240" w:lineRule="auto"/>
        <w:rPr>
          <w:rFonts w:ascii="Arial" w:eastAsia="Arial" w:hAnsi="Arial" w:cs="Arial"/>
          <w:color w:val="000000"/>
          <w:sz w:val="24"/>
          <w:szCs w:val="24"/>
        </w:rPr>
      </w:pPr>
    </w:p>
    <w:p w14:paraId="00000067" w14:textId="38D31BF1"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4 – Quorum</w:t>
      </w:r>
    </w:p>
    <w:p w14:paraId="00000068" w14:textId="77777777" w:rsidR="007175FF" w:rsidRPr="00365DAF" w:rsidRDefault="007175FF">
      <w:pPr>
        <w:shd w:val="clear" w:color="auto" w:fill="FFFFFF"/>
        <w:spacing w:after="0" w:line="240" w:lineRule="auto"/>
        <w:rPr>
          <w:rFonts w:ascii="Arial" w:eastAsia="Arial" w:hAnsi="Arial" w:cs="Arial"/>
          <w:sz w:val="24"/>
          <w:szCs w:val="24"/>
        </w:rPr>
      </w:pPr>
    </w:p>
    <w:p w14:paraId="14721754" w14:textId="52D5EF84" w:rsidR="00C57E8F"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quorum for Central Committee meetings called for adoption or amendment of </w:t>
      </w:r>
      <w:r w:rsidR="005611D2">
        <w:rPr>
          <w:rFonts w:ascii="Arial" w:eastAsia="Arial" w:hAnsi="Arial" w:cs="Arial"/>
          <w:color w:val="000000"/>
          <w:sz w:val="24"/>
          <w:szCs w:val="24"/>
        </w:rPr>
        <w:t>B</w:t>
      </w:r>
      <w:r>
        <w:rPr>
          <w:rFonts w:ascii="Arial" w:eastAsia="Arial" w:hAnsi="Arial" w:cs="Arial"/>
          <w:color w:val="000000"/>
          <w:sz w:val="24"/>
          <w:szCs w:val="24"/>
        </w:rPr>
        <w:t xml:space="preserve">ylaws, election of officers, or removal of officers shall be sixty percent of the current Central </w:t>
      </w:r>
      <w:r w:rsidR="00365DAF">
        <w:rPr>
          <w:rFonts w:ascii="Arial" w:eastAsia="Arial" w:hAnsi="Arial" w:cs="Arial"/>
          <w:color w:val="000000"/>
          <w:sz w:val="24"/>
          <w:szCs w:val="24"/>
        </w:rPr>
        <w:t>Committee.</w:t>
      </w:r>
      <w:r>
        <w:rPr>
          <w:rFonts w:ascii="Arial" w:eastAsia="Arial" w:hAnsi="Arial" w:cs="Arial"/>
          <w:color w:val="000000"/>
          <w:sz w:val="24"/>
          <w:szCs w:val="24"/>
        </w:rPr>
        <w:t xml:space="preserve"> At other meetings, twenty percent of the current Central Committee shall constitute a quorum for the transaction of regular business and any action taken by a majority of the members voting at said meeting shall be the valid action of the Central </w:t>
      </w:r>
      <w:r w:rsidR="00365DAF">
        <w:rPr>
          <w:rFonts w:ascii="Arial" w:eastAsia="Arial" w:hAnsi="Arial" w:cs="Arial"/>
          <w:color w:val="000000"/>
          <w:sz w:val="24"/>
          <w:szCs w:val="24"/>
        </w:rPr>
        <w:t>Committee provided</w:t>
      </w:r>
      <w:r>
        <w:rPr>
          <w:rFonts w:ascii="Arial" w:eastAsia="Arial" w:hAnsi="Arial" w:cs="Arial"/>
          <w:color w:val="000000"/>
          <w:sz w:val="24"/>
          <w:szCs w:val="24"/>
        </w:rPr>
        <w:t xml:space="preserve"> that proper notice has been given to all members pursuant to Article 4 Section 2 of these Bylaws</w:t>
      </w:r>
      <w:r w:rsidR="00CC0E02">
        <w:rPr>
          <w:rFonts w:ascii="Arial" w:eastAsia="Arial" w:hAnsi="Arial" w:cs="Arial"/>
          <w:color w:val="000000"/>
          <w:sz w:val="24"/>
          <w:szCs w:val="24"/>
        </w:rPr>
        <w:t>.</w:t>
      </w:r>
    </w:p>
    <w:p w14:paraId="71033CC6" w14:textId="243F5D9C" w:rsidR="00CF2582" w:rsidRDefault="00CF2582">
      <w:pPr>
        <w:shd w:val="clear" w:color="auto" w:fill="FFFFFF"/>
        <w:spacing w:after="0" w:line="240" w:lineRule="auto"/>
        <w:rPr>
          <w:rFonts w:ascii="Arial" w:eastAsia="Arial" w:hAnsi="Arial" w:cs="Arial"/>
          <w:color w:val="000000"/>
          <w:sz w:val="24"/>
          <w:szCs w:val="24"/>
        </w:rPr>
      </w:pPr>
    </w:p>
    <w:p w14:paraId="2DF6EFE2" w14:textId="5DEBBBC7" w:rsidR="00CF2582" w:rsidRPr="00331985" w:rsidRDefault="00CF2582">
      <w:pPr>
        <w:shd w:val="clear" w:color="auto" w:fill="FFFFFF"/>
        <w:spacing w:after="0" w:line="240" w:lineRule="auto"/>
        <w:rPr>
          <w:rFonts w:ascii="Arial" w:eastAsia="Arial" w:hAnsi="Arial" w:cs="Arial"/>
          <w:color w:val="000000"/>
          <w:sz w:val="24"/>
          <w:szCs w:val="24"/>
          <w:u w:val="single"/>
        </w:rPr>
      </w:pPr>
      <w:r w:rsidRPr="00331985">
        <w:rPr>
          <w:rFonts w:ascii="Arial" w:eastAsia="Arial" w:hAnsi="Arial" w:cs="Arial"/>
          <w:color w:val="000000"/>
          <w:sz w:val="24"/>
          <w:szCs w:val="24"/>
          <w:u w:val="single"/>
        </w:rPr>
        <w:t>Section 5 –</w:t>
      </w:r>
      <w:r w:rsidR="0018197C">
        <w:rPr>
          <w:rFonts w:ascii="Arial" w:eastAsia="Arial" w:hAnsi="Arial" w:cs="Arial"/>
          <w:color w:val="000000"/>
          <w:sz w:val="24"/>
          <w:szCs w:val="24"/>
          <w:u w:val="single"/>
        </w:rPr>
        <w:t xml:space="preserve"> </w:t>
      </w:r>
      <w:r w:rsidRPr="00331985">
        <w:rPr>
          <w:rFonts w:ascii="Arial" w:eastAsia="Arial" w:hAnsi="Arial" w:cs="Arial"/>
          <w:color w:val="000000"/>
          <w:sz w:val="24"/>
          <w:szCs w:val="24"/>
          <w:u w:val="single"/>
        </w:rPr>
        <w:t>Notice</w:t>
      </w:r>
    </w:p>
    <w:p w14:paraId="3D2FB98E" w14:textId="6AEE5FB7" w:rsidR="00CF2582" w:rsidRPr="00331985" w:rsidRDefault="00CF2582">
      <w:pPr>
        <w:shd w:val="clear" w:color="auto" w:fill="FFFFFF"/>
        <w:spacing w:after="0" w:line="240" w:lineRule="auto"/>
        <w:rPr>
          <w:rFonts w:ascii="Arial" w:eastAsia="Arial" w:hAnsi="Arial" w:cs="Arial"/>
          <w:color w:val="000000"/>
          <w:sz w:val="24"/>
          <w:szCs w:val="24"/>
          <w:u w:val="single"/>
        </w:rPr>
      </w:pPr>
    </w:p>
    <w:p w14:paraId="55DAD53B" w14:textId="66117B30" w:rsidR="00CF2582" w:rsidRPr="00112370" w:rsidRDefault="00112370">
      <w:pPr>
        <w:shd w:val="clear" w:color="auto" w:fill="FFFFFF"/>
        <w:spacing w:after="0" w:line="240" w:lineRule="auto"/>
        <w:rPr>
          <w:rFonts w:ascii="Arial" w:eastAsia="Arial" w:hAnsi="Arial" w:cs="Arial"/>
          <w:color w:val="000000"/>
          <w:sz w:val="24"/>
          <w:szCs w:val="24"/>
        </w:rPr>
      </w:pPr>
      <w:r w:rsidRPr="00331985">
        <w:rPr>
          <w:rFonts w:ascii="Arial" w:eastAsia="Arial" w:hAnsi="Arial" w:cs="Arial"/>
          <w:color w:val="000000"/>
          <w:sz w:val="24"/>
          <w:szCs w:val="24"/>
        </w:rPr>
        <w:t xml:space="preserve">Unless stated otherwise in these Bylaws, notice for any meeting of the Central Committee may be given via phone call, text, email, fax, traditional mail, or social media to members of the Central Committee. It is at the discretion of the Chairman to choose the appropriate method of notice, so long as it does not explicitly contradict the letter or intent of the Bylaws, or a previous action of the Central Committee. Members of the Central Committee may request that they receive meeting notices in a specific </w:t>
      </w:r>
      <w:r w:rsidR="00F978CB">
        <w:rPr>
          <w:rFonts w:ascii="Arial" w:eastAsia="Arial" w:hAnsi="Arial" w:cs="Arial"/>
          <w:color w:val="000000"/>
          <w:sz w:val="24"/>
          <w:szCs w:val="24"/>
        </w:rPr>
        <w:t>manner</w:t>
      </w:r>
      <w:r w:rsidRPr="00331985">
        <w:rPr>
          <w:rFonts w:ascii="Arial" w:eastAsia="Arial" w:hAnsi="Arial" w:cs="Arial"/>
          <w:color w:val="000000"/>
          <w:sz w:val="24"/>
          <w:szCs w:val="24"/>
        </w:rPr>
        <w:t xml:space="preserve"> or that they receive written copies of any agendas or documents to be discussed at a meeting of the Central Committee</w:t>
      </w:r>
      <w:r w:rsidR="00331985">
        <w:rPr>
          <w:rFonts w:ascii="Arial" w:eastAsia="Arial" w:hAnsi="Arial" w:cs="Arial"/>
          <w:color w:val="000000"/>
          <w:sz w:val="24"/>
          <w:szCs w:val="24"/>
        </w:rPr>
        <w:t>,</w:t>
      </w:r>
      <w:r w:rsidRPr="00331985">
        <w:rPr>
          <w:rFonts w:ascii="Arial" w:eastAsia="Arial" w:hAnsi="Arial" w:cs="Arial"/>
          <w:color w:val="000000"/>
          <w:sz w:val="24"/>
          <w:szCs w:val="24"/>
        </w:rPr>
        <w:t xml:space="preserve"> so long as the request is submitted in writing to the Chairman no later than seven days prior to the meeting in question.</w:t>
      </w:r>
      <w:r>
        <w:rPr>
          <w:rFonts w:ascii="Arial" w:eastAsia="Arial" w:hAnsi="Arial" w:cs="Arial"/>
          <w:color w:val="000000"/>
          <w:sz w:val="24"/>
          <w:szCs w:val="24"/>
        </w:rPr>
        <w:t xml:space="preserve"> </w:t>
      </w:r>
    </w:p>
    <w:p w14:paraId="43E993D0" w14:textId="77777777" w:rsidR="00CF2582" w:rsidRDefault="00CF2582">
      <w:pPr>
        <w:shd w:val="clear" w:color="auto" w:fill="FFFFFF"/>
        <w:spacing w:after="0" w:line="240" w:lineRule="auto"/>
        <w:rPr>
          <w:rFonts w:ascii="Arial" w:eastAsia="Arial" w:hAnsi="Arial" w:cs="Arial"/>
          <w:color w:val="000000"/>
          <w:sz w:val="24"/>
          <w:szCs w:val="24"/>
          <w:u w:val="single"/>
        </w:rPr>
      </w:pPr>
    </w:p>
    <w:p w14:paraId="0000006D" w14:textId="6769D4C0" w:rsidR="007175FF" w:rsidRPr="009361FE" w:rsidRDefault="00643EAB">
      <w:pPr>
        <w:shd w:val="clear" w:color="auto" w:fill="FFFFFF"/>
        <w:spacing w:after="0" w:line="240" w:lineRule="auto"/>
        <w:rPr>
          <w:rFonts w:ascii="Arial" w:eastAsia="Arial" w:hAnsi="Arial" w:cs="Arial"/>
          <w:color w:val="000000"/>
          <w:sz w:val="24"/>
          <w:szCs w:val="24"/>
          <w:u w:val="single"/>
        </w:rPr>
      </w:pPr>
      <w:r w:rsidRPr="009361FE">
        <w:rPr>
          <w:rFonts w:ascii="Arial" w:eastAsia="Arial" w:hAnsi="Arial" w:cs="Arial"/>
          <w:color w:val="000000"/>
          <w:sz w:val="24"/>
          <w:szCs w:val="24"/>
          <w:u w:val="single"/>
        </w:rPr>
        <w:t xml:space="preserve">Section </w:t>
      </w:r>
      <w:r w:rsidR="00CF2582">
        <w:rPr>
          <w:rFonts w:ascii="Arial" w:eastAsia="Arial" w:hAnsi="Arial" w:cs="Arial"/>
          <w:color w:val="000000"/>
          <w:sz w:val="24"/>
          <w:szCs w:val="24"/>
          <w:u w:val="single"/>
        </w:rPr>
        <w:t>6</w:t>
      </w:r>
      <w:r w:rsidRPr="009361FE">
        <w:rPr>
          <w:rFonts w:ascii="Arial" w:eastAsia="Arial" w:hAnsi="Arial" w:cs="Arial"/>
          <w:color w:val="000000"/>
          <w:sz w:val="24"/>
          <w:szCs w:val="24"/>
          <w:u w:val="single"/>
        </w:rPr>
        <w:t xml:space="preserve"> – Voting</w:t>
      </w:r>
    </w:p>
    <w:p w14:paraId="0000006E" w14:textId="77777777" w:rsidR="007175FF" w:rsidRPr="00893CE6" w:rsidRDefault="007175FF">
      <w:pPr>
        <w:shd w:val="clear" w:color="auto" w:fill="FFFFFF"/>
        <w:spacing w:after="0" w:line="240" w:lineRule="auto"/>
        <w:rPr>
          <w:rFonts w:ascii="Arial" w:eastAsia="Arial" w:hAnsi="Arial" w:cs="Arial"/>
          <w:color w:val="000000"/>
          <w:sz w:val="24"/>
          <w:szCs w:val="24"/>
          <w:highlight w:val="yellow"/>
          <w:u w:val="single"/>
        </w:rPr>
      </w:pPr>
    </w:p>
    <w:p w14:paraId="0000006F" w14:textId="236F073F" w:rsidR="007175FF" w:rsidRPr="009361FE" w:rsidRDefault="00643EAB" w:rsidP="00DD60BC">
      <w:pPr>
        <w:numPr>
          <w:ilvl w:val="0"/>
          <w:numId w:val="6"/>
        </w:numPr>
        <w:shd w:val="clear" w:color="auto" w:fill="FFFFFF"/>
        <w:spacing w:after="0" w:line="240" w:lineRule="auto"/>
        <w:ind w:left="360"/>
        <w:rPr>
          <w:rFonts w:ascii="Arial" w:eastAsia="Arial" w:hAnsi="Arial" w:cs="Arial"/>
          <w:color w:val="000000"/>
          <w:sz w:val="24"/>
          <w:szCs w:val="24"/>
        </w:rPr>
      </w:pPr>
      <w:r w:rsidRPr="009361FE">
        <w:rPr>
          <w:rFonts w:ascii="Arial" w:eastAsia="Arial" w:hAnsi="Arial" w:cs="Arial"/>
          <w:color w:val="000000"/>
          <w:sz w:val="24"/>
          <w:szCs w:val="24"/>
        </w:rPr>
        <w:t>Eligibility: After the Organizational Meeting, voting members of the Central Committee shall include all elected and appointed PCOs and Executive Board Officers.</w:t>
      </w:r>
    </w:p>
    <w:p w14:paraId="7575CAB5" w14:textId="07740AFC" w:rsidR="00A70486" w:rsidRPr="009361FE" w:rsidRDefault="00A70486" w:rsidP="00DD60BC">
      <w:pPr>
        <w:numPr>
          <w:ilvl w:val="0"/>
          <w:numId w:val="6"/>
        </w:numPr>
        <w:shd w:val="clear" w:color="auto" w:fill="FFFFFF"/>
        <w:spacing w:after="0" w:line="240" w:lineRule="auto"/>
        <w:ind w:left="360"/>
        <w:rPr>
          <w:rFonts w:ascii="Arial" w:eastAsia="Arial" w:hAnsi="Arial" w:cs="Arial"/>
          <w:color w:val="000000"/>
          <w:sz w:val="24"/>
          <w:szCs w:val="24"/>
        </w:rPr>
      </w:pPr>
      <w:r w:rsidRPr="009361FE">
        <w:rPr>
          <w:rFonts w:ascii="Arial" w:eastAsia="Arial" w:hAnsi="Arial" w:cs="Arial"/>
          <w:color w:val="000000"/>
          <w:sz w:val="24"/>
          <w:szCs w:val="24"/>
        </w:rPr>
        <w:t>Proxies: Written proxies will be allowed at any meeting of the Central Committee except at the organizational meeting following a general election. No person may vote more than one proxy. A proxy may be given to any Republican residing in Kittitas County.</w:t>
      </w:r>
    </w:p>
    <w:p w14:paraId="00000077" w14:textId="5E6210DC" w:rsidR="007175FF" w:rsidRPr="009361FE" w:rsidRDefault="00643EAB" w:rsidP="00DD60BC">
      <w:pPr>
        <w:numPr>
          <w:ilvl w:val="0"/>
          <w:numId w:val="6"/>
        </w:numPr>
        <w:shd w:val="clear" w:color="auto" w:fill="FFFFFF"/>
        <w:spacing w:after="0" w:line="240" w:lineRule="auto"/>
        <w:ind w:left="360"/>
        <w:rPr>
          <w:rFonts w:ascii="Arial" w:eastAsia="Arial" w:hAnsi="Arial" w:cs="Arial"/>
          <w:color w:val="000000"/>
          <w:sz w:val="24"/>
          <w:szCs w:val="24"/>
        </w:rPr>
      </w:pPr>
      <w:r w:rsidRPr="009361FE">
        <w:rPr>
          <w:rFonts w:ascii="Arial" w:eastAsia="Arial" w:hAnsi="Arial" w:cs="Arial"/>
          <w:color w:val="000000"/>
          <w:sz w:val="24"/>
          <w:szCs w:val="24"/>
        </w:rPr>
        <w:lastRenderedPageBreak/>
        <w:t>Standing Proxy Panel: The</w:t>
      </w:r>
      <w:r w:rsidR="009751EC" w:rsidRPr="009361FE">
        <w:rPr>
          <w:rFonts w:ascii="Arial" w:eastAsia="Arial" w:hAnsi="Arial" w:cs="Arial"/>
          <w:color w:val="000000"/>
          <w:sz w:val="24"/>
          <w:szCs w:val="24"/>
        </w:rPr>
        <w:t xml:space="preserve"> Executive Board may nominate up to six individuals to serve on the</w:t>
      </w:r>
      <w:r w:rsidRPr="009361FE">
        <w:rPr>
          <w:rFonts w:ascii="Arial" w:eastAsia="Arial" w:hAnsi="Arial" w:cs="Arial"/>
          <w:color w:val="000000"/>
          <w:sz w:val="24"/>
          <w:szCs w:val="24"/>
        </w:rPr>
        <w:t xml:space="preserve"> Standing Proxy Panel. Any Kittitas County resident who is a member in </w:t>
      </w:r>
      <w:r w:rsidRPr="00691286">
        <w:rPr>
          <w:rFonts w:ascii="Arial" w:eastAsia="Arial" w:hAnsi="Arial" w:cs="Arial"/>
          <w:color w:val="000000"/>
          <w:sz w:val="24"/>
          <w:szCs w:val="24"/>
        </w:rPr>
        <w:t>good standing may serve</w:t>
      </w:r>
      <w:r w:rsidRPr="009361FE">
        <w:rPr>
          <w:rFonts w:ascii="Arial" w:eastAsia="Arial" w:hAnsi="Arial" w:cs="Arial"/>
          <w:color w:val="000000"/>
          <w:sz w:val="24"/>
          <w:szCs w:val="24"/>
        </w:rPr>
        <w:t xml:space="preserve"> on the Standing Proxy </w:t>
      </w:r>
      <w:r w:rsidR="00CF2582">
        <w:rPr>
          <w:rFonts w:ascii="Arial" w:eastAsia="Arial" w:hAnsi="Arial" w:cs="Arial"/>
          <w:color w:val="000000"/>
          <w:sz w:val="24"/>
          <w:szCs w:val="24"/>
        </w:rPr>
        <w:t>Panel</w:t>
      </w:r>
      <w:r w:rsidRPr="009361FE">
        <w:rPr>
          <w:rFonts w:ascii="Arial" w:eastAsia="Arial" w:hAnsi="Arial" w:cs="Arial"/>
          <w:color w:val="000000"/>
          <w:sz w:val="24"/>
          <w:szCs w:val="24"/>
        </w:rPr>
        <w:t>.</w:t>
      </w:r>
      <w:r w:rsidR="009751EC" w:rsidRPr="009361FE">
        <w:rPr>
          <w:rFonts w:ascii="Arial" w:eastAsia="Arial" w:hAnsi="Arial" w:cs="Arial"/>
          <w:color w:val="000000"/>
          <w:sz w:val="24"/>
          <w:szCs w:val="24"/>
        </w:rPr>
        <w:t xml:space="preserve"> </w:t>
      </w:r>
    </w:p>
    <w:p w14:paraId="3F136112" w14:textId="21F70CF0" w:rsidR="00E868F9" w:rsidRPr="009361FE" w:rsidRDefault="00643EAB" w:rsidP="00DD60BC">
      <w:pPr>
        <w:pStyle w:val="ListParagraph"/>
        <w:numPr>
          <w:ilvl w:val="1"/>
          <w:numId w:val="6"/>
        </w:numPr>
        <w:pBdr>
          <w:top w:val="nil"/>
          <w:left w:val="nil"/>
          <w:bottom w:val="nil"/>
          <w:right w:val="nil"/>
          <w:between w:val="nil"/>
        </w:pBdr>
        <w:shd w:val="clear" w:color="auto" w:fill="FFFFFF"/>
        <w:spacing w:after="0" w:line="240" w:lineRule="auto"/>
        <w:ind w:left="1080"/>
        <w:rPr>
          <w:rFonts w:ascii="Arial" w:eastAsia="Arial" w:hAnsi="Arial" w:cs="Arial"/>
          <w:color w:val="000000"/>
          <w:sz w:val="24"/>
          <w:szCs w:val="24"/>
        </w:rPr>
      </w:pPr>
      <w:r w:rsidRPr="0012232B">
        <w:rPr>
          <w:rFonts w:ascii="Arial" w:eastAsia="Arial" w:hAnsi="Arial" w:cs="Arial"/>
          <w:color w:val="000000"/>
          <w:sz w:val="24"/>
          <w:szCs w:val="24"/>
        </w:rPr>
        <w:t>Duties: At the beginning of any meeting at which</w:t>
      </w:r>
      <w:r w:rsidR="00CF2582" w:rsidRPr="0012232B">
        <w:rPr>
          <w:rFonts w:ascii="Arial" w:eastAsia="Arial" w:hAnsi="Arial" w:cs="Arial"/>
          <w:color w:val="000000"/>
          <w:sz w:val="24"/>
          <w:szCs w:val="24"/>
        </w:rPr>
        <w:t xml:space="preserve"> a quorum of the</w:t>
      </w:r>
      <w:r w:rsidR="00CF2582">
        <w:rPr>
          <w:rFonts w:ascii="Arial" w:eastAsia="Arial" w:hAnsi="Arial" w:cs="Arial"/>
          <w:color w:val="000000"/>
          <w:sz w:val="24"/>
          <w:szCs w:val="24"/>
        </w:rPr>
        <w:t xml:space="preserve"> Central Committee has not been reached,</w:t>
      </w:r>
      <w:r w:rsidRPr="009361FE">
        <w:rPr>
          <w:rFonts w:ascii="Arial" w:eastAsia="Arial" w:hAnsi="Arial" w:cs="Arial"/>
          <w:color w:val="000000"/>
          <w:sz w:val="24"/>
          <w:szCs w:val="24"/>
        </w:rPr>
        <w:t xml:space="preserve"> a member of the Standing Proxy Panel will be given an open proxy for </w:t>
      </w:r>
      <w:r w:rsidR="00CF2582">
        <w:rPr>
          <w:rFonts w:ascii="Arial" w:eastAsia="Arial" w:hAnsi="Arial" w:cs="Arial"/>
          <w:color w:val="000000"/>
          <w:sz w:val="24"/>
          <w:szCs w:val="24"/>
        </w:rPr>
        <w:t>any</w:t>
      </w:r>
      <w:r w:rsidRPr="009361FE">
        <w:rPr>
          <w:rFonts w:ascii="Arial" w:eastAsia="Arial" w:hAnsi="Arial" w:cs="Arial"/>
          <w:color w:val="000000"/>
          <w:sz w:val="24"/>
          <w:szCs w:val="24"/>
        </w:rPr>
        <w:t xml:space="preserve"> absent Central Committee member. The panel member to receive the proxy vote will be selected by the presiding authority of the meeting, with preference given on a rotational basis. This process will be repeated until all absent Central Committee members have a proxy assigned or until all present Standing Proxy Panel members have been given a proxy. </w:t>
      </w:r>
    </w:p>
    <w:p w14:paraId="0CFEA74F" w14:textId="69B1DBB6" w:rsidR="009751EC" w:rsidRPr="0012232B" w:rsidRDefault="009751EC" w:rsidP="00DD60BC">
      <w:pPr>
        <w:pStyle w:val="ListParagraph"/>
        <w:numPr>
          <w:ilvl w:val="1"/>
          <w:numId w:val="6"/>
        </w:numPr>
        <w:pBdr>
          <w:top w:val="nil"/>
          <w:left w:val="nil"/>
          <w:bottom w:val="nil"/>
          <w:right w:val="nil"/>
          <w:between w:val="nil"/>
        </w:pBdr>
        <w:shd w:val="clear" w:color="auto" w:fill="FFFFFF"/>
        <w:spacing w:after="0" w:line="240" w:lineRule="auto"/>
        <w:ind w:left="1080"/>
        <w:rPr>
          <w:rFonts w:ascii="Arial" w:eastAsia="Arial" w:hAnsi="Arial" w:cs="Arial"/>
          <w:color w:val="000000"/>
          <w:sz w:val="24"/>
          <w:szCs w:val="24"/>
        </w:rPr>
      </w:pPr>
      <w:r w:rsidRPr="0012232B">
        <w:rPr>
          <w:rFonts w:ascii="Arial" w:eastAsia="Arial" w:hAnsi="Arial" w:cs="Arial"/>
          <w:color w:val="000000"/>
          <w:sz w:val="24"/>
          <w:szCs w:val="24"/>
        </w:rPr>
        <w:t>Term of office: Individuals appointed to the Standing Proxy Panel serve for a term of one year</w:t>
      </w:r>
      <w:r w:rsidR="000F2117" w:rsidRPr="0012232B">
        <w:rPr>
          <w:rFonts w:ascii="Arial" w:eastAsia="Arial" w:hAnsi="Arial" w:cs="Arial"/>
          <w:color w:val="000000"/>
          <w:sz w:val="24"/>
          <w:szCs w:val="24"/>
        </w:rPr>
        <w:t>,</w:t>
      </w:r>
      <w:r w:rsidRPr="0012232B">
        <w:rPr>
          <w:rFonts w:ascii="Arial" w:eastAsia="Arial" w:hAnsi="Arial" w:cs="Arial"/>
          <w:color w:val="000000"/>
          <w:sz w:val="24"/>
          <w:szCs w:val="24"/>
        </w:rPr>
        <w:t xml:space="preserve"> beginning on the first day of February and ending the last day of January in the following year. Individuals appointed to the Standing Proxy Panel in the middle of a term of office shall fulfill the remainder of that term. There is no limit on the number of terms in which an individual may serve on the Standing Proxy Panel. </w:t>
      </w:r>
    </w:p>
    <w:p w14:paraId="79F0822A" w14:textId="5D06E0C2" w:rsidR="00E868F9" w:rsidRPr="0077705B" w:rsidRDefault="00643EAB" w:rsidP="00DD60BC">
      <w:pPr>
        <w:pStyle w:val="ListParagraph"/>
        <w:numPr>
          <w:ilvl w:val="1"/>
          <w:numId w:val="6"/>
        </w:numPr>
        <w:pBdr>
          <w:top w:val="nil"/>
          <w:left w:val="nil"/>
          <w:bottom w:val="nil"/>
          <w:right w:val="nil"/>
          <w:between w:val="nil"/>
        </w:pBdr>
        <w:shd w:val="clear" w:color="auto" w:fill="FFFFFF"/>
        <w:spacing w:after="0" w:line="240" w:lineRule="auto"/>
        <w:ind w:left="1080"/>
        <w:rPr>
          <w:rFonts w:ascii="Arial" w:eastAsia="Arial" w:hAnsi="Arial" w:cs="Arial"/>
          <w:color w:val="000000"/>
          <w:sz w:val="24"/>
          <w:szCs w:val="24"/>
        </w:rPr>
      </w:pPr>
      <w:r w:rsidRPr="0077705B">
        <w:rPr>
          <w:rFonts w:ascii="Arial" w:eastAsia="Arial" w:hAnsi="Arial" w:cs="Arial"/>
          <w:color w:val="000000"/>
          <w:sz w:val="24"/>
          <w:szCs w:val="24"/>
        </w:rPr>
        <w:t xml:space="preserve">Vacancies: Vacancies in the Standing Proxy Panel may be filled by majority vote of the </w:t>
      </w:r>
      <w:r w:rsidR="005A5603" w:rsidRPr="0077705B">
        <w:rPr>
          <w:rFonts w:ascii="Arial" w:eastAsia="Arial" w:hAnsi="Arial" w:cs="Arial"/>
          <w:color w:val="000000"/>
          <w:sz w:val="24"/>
          <w:szCs w:val="24"/>
        </w:rPr>
        <w:t>Executive Board.</w:t>
      </w:r>
    </w:p>
    <w:p w14:paraId="2ED6EF1B" w14:textId="18FAD1CC" w:rsidR="009F3179" w:rsidRDefault="00643EAB" w:rsidP="00E50192">
      <w:pPr>
        <w:pStyle w:val="ListParagraph"/>
        <w:numPr>
          <w:ilvl w:val="1"/>
          <w:numId w:val="6"/>
        </w:numPr>
        <w:pBdr>
          <w:top w:val="nil"/>
          <w:left w:val="nil"/>
          <w:bottom w:val="nil"/>
          <w:right w:val="nil"/>
          <w:between w:val="nil"/>
        </w:pBdr>
        <w:shd w:val="clear" w:color="auto" w:fill="FFFFFF"/>
        <w:spacing w:after="0" w:line="240" w:lineRule="auto"/>
        <w:ind w:left="1080"/>
        <w:rPr>
          <w:rFonts w:ascii="Arial" w:eastAsia="Arial" w:hAnsi="Arial" w:cs="Arial"/>
          <w:color w:val="000000"/>
          <w:sz w:val="24"/>
          <w:szCs w:val="24"/>
        </w:rPr>
      </w:pPr>
      <w:r w:rsidRPr="0077705B">
        <w:rPr>
          <w:rFonts w:ascii="Arial" w:eastAsia="Arial" w:hAnsi="Arial" w:cs="Arial"/>
          <w:color w:val="000000"/>
          <w:sz w:val="24"/>
          <w:szCs w:val="24"/>
        </w:rPr>
        <w:t xml:space="preserve">Removal: Upon majority vote of the </w:t>
      </w:r>
      <w:r w:rsidR="005A5603" w:rsidRPr="0077705B">
        <w:rPr>
          <w:rFonts w:ascii="Arial" w:eastAsia="Arial" w:hAnsi="Arial" w:cs="Arial"/>
          <w:color w:val="000000"/>
          <w:sz w:val="24"/>
          <w:szCs w:val="24"/>
        </w:rPr>
        <w:t>Executive Board</w:t>
      </w:r>
      <w:r w:rsidRPr="0077705B">
        <w:rPr>
          <w:rFonts w:ascii="Arial" w:eastAsia="Arial" w:hAnsi="Arial" w:cs="Arial"/>
          <w:color w:val="000000"/>
          <w:sz w:val="24"/>
          <w:szCs w:val="24"/>
        </w:rPr>
        <w:t>, a</w:t>
      </w:r>
      <w:r w:rsidRPr="009361FE">
        <w:rPr>
          <w:rFonts w:ascii="Arial" w:eastAsia="Arial" w:hAnsi="Arial" w:cs="Arial"/>
          <w:color w:val="000000"/>
          <w:sz w:val="24"/>
          <w:szCs w:val="24"/>
        </w:rPr>
        <w:t xml:space="preserve"> member of the Standing Proxy </w:t>
      </w:r>
      <w:r w:rsidR="000F2117">
        <w:rPr>
          <w:rFonts w:ascii="Arial" w:eastAsia="Arial" w:hAnsi="Arial" w:cs="Arial"/>
          <w:color w:val="000000"/>
          <w:sz w:val="24"/>
          <w:szCs w:val="24"/>
        </w:rPr>
        <w:t>P</w:t>
      </w:r>
      <w:r w:rsidRPr="009361FE">
        <w:rPr>
          <w:rFonts w:ascii="Arial" w:eastAsia="Arial" w:hAnsi="Arial" w:cs="Arial"/>
          <w:color w:val="000000"/>
          <w:sz w:val="24"/>
          <w:szCs w:val="24"/>
        </w:rPr>
        <w:t>anel may be removed from the pane</w:t>
      </w:r>
      <w:bookmarkStart w:id="0" w:name="_Hlk55759189"/>
      <w:r w:rsidR="006B2EF6">
        <w:rPr>
          <w:rFonts w:ascii="Arial" w:eastAsia="Arial" w:hAnsi="Arial" w:cs="Arial"/>
          <w:color w:val="000000"/>
          <w:sz w:val="24"/>
          <w:szCs w:val="24"/>
        </w:rPr>
        <w:t xml:space="preserve">l, </w:t>
      </w:r>
      <w:r w:rsidR="006B2EF6">
        <w:rPr>
          <w:rFonts w:ascii="Arial" w:eastAsia="Times New Roman" w:hAnsi="Arial" w:cs="Arial"/>
          <w:color w:val="000000" w:themeColor="text1"/>
          <w:sz w:val="24"/>
          <w:szCs w:val="24"/>
        </w:rPr>
        <w:t>for any cause which the Central Committee deems sufficient.</w:t>
      </w:r>
    </w:p>
    <w:p w14:paraId="0FFDA58F" w14:textId="58F9C498" w:rsidR="00E50192" w:rsidRDefault="00E50192" w:rsidP="00E50192">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00F7D55D" w14:textId="3EC0F19B" w:rsidR="00E50192" w:rsidRDefault="00E50192" w:rsidP="00E50192">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0B019038" w14:textId="77777777" w:rsidR="00E50192" w:rsidRPr="00E50192" w:rsidRDefault="00E50192" w:rsidP="00E50192">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00000083" w14:textId="76130918" w:rsidR="007175FF" w:rsidRDefault="00643EAB" w:rsidP="00365DAF">
      <w:pPr>
        <w:shd w:val="clear" w:color="auto" w:fill="FFFFFF"/>
        <w:spacing w:after="24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ARTICLE 5 – </w:t>
      </w:r>
      <w:r w:rsidR="0088484D">
        <w:rPr>
          <w:rFonts w:ascii="Arial" w:eastAsia="Arial" w:hAnsi="Arial" w:cs="Arial"/>
          <w:b/>
          <w:color w:val="000000"/>
          <w:sz w:val="32"/>
          <w:szCs w:val="32"/>
        </w:rPr>
        <w:t>OFFICERS</w:t>
      </w:r>
      <w:r>
        <w:rPr>
          <w:rFonts w:ascii="Arial" w:eastAsia="Arial" w:hAnsi="Arial" w:cs="Arial"/>
          <w:b/>
          <w:color w:val="000000"/>
          <w:sz w:val="32"/>
          <w:szCs w:val="32"/>
        </w:rPr>
        <w:t xml:space="preserve"> </w:t>
      </w:r>
    </w:p>
    <w:bookmarkEnd w:id="0"/>
    <w:p w14:paraId="00000084" w14:textId="057D3E8C" w:rsidR="007175FF" w:rsidRPr="00365DAF" w:rsidRDefault="00643EAB">
      <w:pPr>
        <w:shd w:val="clear" w:color="auto" w:fill="FFFFFF"/>
        <w:spacing w:after="0" w:line="240" w:lineRule="auto"/>
        <w:rPr>
          <w:rFonts w:ascii="Arial" w:eastAsia="Arial" w:hAnsi="Arial" w:cs="Arial"/>
          <w:bCs/>
          <w:color w:val="000000"/>
          <w:sz w:val="24"/>
          <w:szCs w:val="24"/>
          <w:u w:val="single"/>
        </w:rPr>
      </w:pPr>
      <w:r w:rsidRPr="00365DAF">
        <w:rPr>
          <w:rFonts w:ascii="Arial" w:eastAsia="Arial" w:hAnsi="Arial" w:cs="Arial"/>
          <w:bCs/>
          <w:color w:val="000000"/>
          <w:sz w:val="24"/>
          <w:szCs w:val="24"/>
          <w:u w:val="single"/>
        </w:rPr>
        <w:t xml:space="preserve">Section 1 – </w:t>
      </w:r>
      <w:r w:rsidR="00AD643F">
        <w:rPr>
          <w:rFonts w:ascii="Arial" w:eastAsia="Arial" w:hAnsi="Arial" w:cs="Arial"/>
          <w:bCs/>
          <w:color w:val="000000"/>
          <w:sz w:val="24"/>
          <w:szCs w:val="24"/>
          <w:u w:val="single"/>
        </w:rPr>
        <w:t xml:space="preserve">Central Committee </w:t>
      </w:r>
      <w:r w:rsidRPr="00365DAF">
        <w:rPr>
          <w:rFonts w:ascii="Arial" w:eastAsia="Arial" w:hAnsi="Arial" w:cs="Arial"/>
          <w:bCs/>
          <w:color w:val="000000"/>
          <w:sz w:val="24"/>
          <w:szCs w:val="24"/>
          <w:u w:val="single"/>
        </w:rPr>
        <w:t>Officers</w:t>
      </w:r>
    </w:p>
    <w:p w14:paraId="00000085" w14:textId="77777777" w:rsidR="007175FF" w:rsidRPr="00365DAF" w:rsidRDefault="007175FF">
      <w:pPr>
        <w:shd w:val="clear" w:color="auto" w:fill="FFFFFF"/>
        <w:spacing w:after="0" w:line="240" w:lineRule="auto"/>
        <w:rPr>
          <w:rFonts w:ascii="Arial" w:eastAsia="Arial" w:hAnsi="Arial" w:cs="Arial"/>
          <w:bCs/>
          <w:color w:val="000000"/>
          <w:sz w:val="24"/>
          <w:szCs w:val="24"/>
        </w:rPr>
      </w:pPr>
    </w:p>
    <w:p w14:paraId="1FFC5230" w14:textId="6573D605" w:rsidR="00DD60BC" w:rsidRDefault="00AD643F" w:rsidP="00DE2AF3">
      <w:pPr>
        <w:shd w:val="clear" w:color="auto" w:fill="FFFFFF"/>
        <w:spacing w:after="0" w:line="240" w:lineRule="auto"/>
        <w:rPr>
          <w:rFonts w:ascii="Arial" w:eastAsia="Times New Roman" w:hAnsi="Arial" w:cs="Arial"/>
          <w:color w:val="000000" w:themeColor="text1"/>
          <w:sz w:val="24"/>
          <w:szCs w:val="24"/>
        </w:rPr>
      </w:pPr>
      <w:r w:rsidRPr="00366C72">
        <w:rPr>
          <w:rFonts w:ascii="Arial" w:eastAsia="Times New Roman" w:hAnsi="Arial" w:cs="Arial"/>
          <w:color w:val="000000" w:themeColor="text1"/>
          <w:sz w:val="24"/>
          <w:szCs w:val="24"/>
        </w:rPr>
        <w:t xml:space="preserve">Elected Central Committee officers </w:t>
      </w:r>
      <w:r w:rsidR="00DE2AF3" w:rsidRPr="00366C72">
        <w:rPr>
          <w:rFonts w:ascii="Arial" w:eastAsia="Times New Roman" w:hAnsi="Arial" w:cs="Arial"/>
          <w:color w:val="000000" w:themeColor="text1"/>
          <w:sz w:val="24"/>
          <w:szCs w:val="24"/>
        </w:rPr>
        <w:t xml:space="preserve">shall consist of the County Chairman, </w:t>
      </w:r>
      <w:r w:rsidR="007C089C" w:rsidRPr="00366C72">
        <w:rPr>
          <w:rFonts w:ascii="Arial" w:eastAsia="Times New Roman" w:hAnsi="Arial" w:cs="Arial"/>
          <w:color w:val="000000" w:themeColor="text1"/>
          <w:sz w:val="24"/>
          <w:szCs w:val="24"/>
        </w:rPr>
        <w:t xml:space="preserve">Lower </w:t>
      </w:r>
      <w:r w:rsidR="00DE2AF3" w:rsidRPr="00366C72">
        <w:rPr>
          <w:rFonts w:ascii="Arial" w:eastAsia="Times New Roman" w:hAnsi="Arial" w:cs="Arial"/>
          <w:color w:val="000000" w:themeColor="text1"/>
          <w:sz w:val="24"/>
          <w:szCs w:val="24"/>
        </w:rPr>
        <w:t xml:space="preserve">County Vice-Chairman, </w:t>
      </w:r>
      <w:r w:rsidR="007C089C" w:rsidRPr="00366C72">
        <w:rPr>
          <w:rFonts w:ascii="Arial" w:eastAsia="Times New Roman" w:hAnsi="Arial" w:cs="Arial"/>
          <w:color w:val="000000" w:themeColor="text1"/>
          <w:sz w:val="24"/>
          <w:szCs w:val="24"/>
        </w:rPr>
        <w:t xml:space="preserve">Upper County Vice-Chairman, </w:t>
      </w:r>
      <w:r w:rsidR="00DE2AF3" w:rsidRPr="00366C72">
        <w:rPr>
          <w:rFonts w:ascii="Arial" w:eastAsia="Times New Roman" w:hAnsi="Arial" w:cs="Arial"/>
          <w:color w:val="000000" w:themeColor="text1"/>
          <w:sz w:val="24"/>
          <w:szCs w:val="24"/>
        </w:rPr>
        <w:t>County Secretary, County Treasurer, State Committeeman and State Committeewoman.</w:t>
      </w:r>
    </w:p>
    <w:p w14:paraId="27E6672B" w14:textId="77777777" w:rsidR="00366C72" w:rsidRPr="00366C72" w:rsidRDefault="00366C72" w:rsidP="00DE2AF3">
      <w:pPr>
        <w:shd w:val="clear" w:color="auto" w:fill="FFFFFF"/>
        <w:spacing w:after="0" w:line="240" w:lineRule="auto"/>
        <w:rPr>
          <w:rFonts w:ascii="Arial" w:eastAsia="Times New Roman" w:hAnsi="Arial" w:cs="Arial"/>
          <w:color w:val="000000" w:themeColor="text1"/>
          <w:sz w:val="24"/>
          <w:szCs w:val="24"/>
        </w:rPr>
      </w:pPr>
    </w:p>
    <w:p w14:paraId="7249572B" w14:textId="2A705D9E" w:rsidR="007C089C" w:rsidRPr="00240AC1" w:rsidRDefault="007C089C" w:rsidP="00DD60BC">
      <w:pPr>
        <w:shd w:val="clear" w:color="auto" w:fill="FFFFFF"/>
        <w:spacing w:after="0" w:line="240" w:lineRule="auto"/>
        <w:rPr>
          <w:rFonts w:ascii="Arial" w:eastAsia="Times New Roman" w:hAnsi="Arial" w:cs="Arial"/>
          <w:color w:val="000000" w:themeColor="text1"/>
          <w:sz w:val="24"/>
          <w:szCs w:val="24"/>
        </w:rPr>
      </w:pPr>
      <w:r w:rsidRPr="00366C72">
        <w:rPr>
          <w:rFonts w:ascii="Arial" w:eastAsia="Times New Roman" w:hAnsi="Arial" w:cs="Arial"/>
          <w:color w:val="000000" w:themeColor="text1"/>
          <w:sz w:val="24"/>
          <w:szCs w:val="24"/>
        </w:rPr>
        <w:t>1. Lower County is defined as precincts</w:t>
      </w:r>
      <w:r w:rsidR="00366C72" w:rsidRPr="00240AC1">
        <w:rPr>
          <w:rFonts w:ascii="Arial" w:eastAsia="Times New Roman" w:hAnsi="Arial" w:cs="Arial"/>
          <w:color w:val="000000" w:themeColor="text1"/>
          <w:sz w:val="24"/>
          <w:szCs w:val="24"/>
        </w:rPr>
        <w:t xml:space="preserve">: </w:t>
      </w:r>
      <w:r w:rsidRPr="00240AC1">
        <w:rPr>
          <w:rFonts w:ascii="Arial" w:eastAsia="Times New Roman" w:hAnsi="Arial" w:cs="Arial"/>
          <w:color w:val="000000" w:themeColor="text1"/>
          <w:sz w:val="24"/>
          <w:szCs w:val="24"/>
        </w:rPr>
        <w:t xml:space="preserve"> </w:t>
      </w:r>
      <w:r w:rsidR="00366C72" w:rsidRPr="00240AC1">
        <w:rPr>
          <w:rFonts w:ascii="Arial" w:eastAsia="Times New Roman" w:hAnsi="Arial" w:cs="Arial"/>
          <w:color w:val="000000" w:themeColor="text1"/>
          <w:sz w:val="24"/>
          <w:szCs w:val="24"/>
        </w:rPr>
        <w:t xml:space="preserve">Denmark, East Sanders, Ellensburg 1, </w:t>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Ellensburg 2, Ellensburg 4, Ellensburg 5. Ellensburg 6, Ellensburg 7, Ellensburg </w:t>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8, Ellensburg 9, Ellensburg 10, Ellensburg 11, Ellensburg 12, Ellensburg 13, </w:t>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Ellensburg 14, Ellensburg 15, Ellensburg 16, Ellensburg 17, Ellensburg 18, </w:t>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Ellensburg 19, Ellensburg 20, Ellensburg 21, Ellensburg 22, Ellensburg 23, </w:t>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Ellensburg 24, Kittitas 1, </w:t>
      </w:r>
      <w:proofErr w:type="spellStart"/>
      <w:r w:rsidR="00366C72" w:rsidRPr="00240AC1">
        <w:rPr>
          <w:rFonts w:ascii="Arial" w:eastAsia="Times New Roman" w:hAnsi="Arial" w:cs="Arial"/>
          <w:color w:val="000000" w:themeColor="text1"/>
          <w:sz w:val="24"/>
          <w:szCs w:val="24"/>
        </w:rPr>
        <w:t>Manastash</w:t>
      </w:r>
      <w:proofErr w:type="spellEnd"/>
      <w:r w:rsidR="00366C72" w:rsidRPr="00240AC1">
        <w:rPr>
          <w:rFonts w:ascii="Arial" w:eastAsia="Times New Roman" w:hAnsi="Arial" w:cs="Arial"/>
          <w:color w:val="000000" w:themeColor="text1"/>
          <w:sz w:val="24"/>
          <w:szCs w:val="24"/>
        </w:rPr>
        <w:t xml:space="preserve">, North Central, North Ellensburg, Park, </w:t>
      </w:r>
      <w:r w:rsidR="00284E31">
        <w:rPr>
          <w:rFonts w:ascii="Arial" w:eastAsia="Times New Roman" w:hAnsi="Arial" w:cs="Arial"/>
          <w:color w:val="000000" w:themeColor="text1"/>
          <w:sz w:val="24"/>
          <w:szCs w:val="24"/>
        </w:rPr>
        <w:tab/>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Ridgeway, Dry Creek, Sanders, South Ellensburg, Thorp, Vantage, Fairview, NE </w:t>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Fairview, </w:t>
      </w:r>
      <w:r w:rsidR="00347E28" w:rsidRPr="00240AC1">
        <w:rPr>
          <w:rFonts w:ascii="Arial" w:eastAsia="Times New Roman" w:hAnsi="Arial" w:cs="Arial"/>
          <w:color w:val="000000" w:themeColor="text1"/>
          <w:sz w:val="24"/>
          <w:szCs w:val="24"/>
        </w:rPr>
        <w:t xml:space="preserve">Thrall, </w:t>
      </w:r>
      <w:proofErr w:type="spellStart"/>
      <w:r w:rsidR="00347E28" w:rsidRPr="00240AC1">
        <w:rPr>
          <w:rFonts w:ascii="Arial" w:eastAsia="Times New Roman" w:hAnsi="Arial" w:cs="Arial"/>
          <w:color w:val="000000" w:themeColor="text1"/>
          <w:sz w:val="24"/>
          <w:szCs w:val="24"/>
        </w:rPr>
        <w:t>Damman</w:t>
      </w:r>
      <w:proofErr w:type="spellEnd"/>
      <w:r w:rsidR="00347E28" w:rsidRPr="00240AC1">
        <w:rPr>
          <w:rFonts w:ascii="Arial" w:eastAsia="Times New Roman" w:hAnsi="Arial" w:cs="Arial"/>
          <w:color w:val="000000" w:themeColor="text1"/>
          <w:sz w:val="24"/>
          <w:szCs w:val="24"/>
        </w:rPr>
        <w:t>, Kittitas 2, Ellensburg 25, and Ellensburg 27.</w:t>
      </w:r>
    </w:p>
    <w:p w14:paraId="7B804725" w14:textId="77777777" w:rsidR="00DD60BC" w:rsidRPr="00240AC1" w:rsidRDefault="00DD60BC" w:rsidP="00DD60BC">
      <w:pPr>
        <w:shd w:val="clear" w:color="auto" w:fill="FFFFFF"/>
        <w:spacing w:after="0" w:line="240" w:lineRule="auto"/>
        <w:rPr>
          <w:rFonts w:ascii="Arial" w:eastAsia="Times New Roman" w:hAnsi="Arial" w:cs="Arial"/>
          <w:color w:val="000000" w:themeColor="text1"/>
          <w:sz w:val="24"/>
          <w:szCs w:val="24"/>
        </w:rPr>
      </w:pPr>
    </w:p>
    <w:p w14:paraId="61C29DEC" w14:textId="0BA63896" w:rsidR="007C089C" w:rsidRPr="009E4CA7" w:rsidRDefault="007C089C" w:rsidP="00DD60BC">
      <w:pPr>
        <w:shd w:val="clear" w:color="auto" w:fill="FFFFFF"/>
        <w:spacing w:after="0" w:line="240" w:lineRule="auto"/>
        <w:rPr>
          <w:rFonts w:ascii="Arial" w:eastAsia="Times New Roman" w:hAnsi="Arial" w:cs="Arial"/>
          <w:color w:val="000000" w:themeColor="text1"/>
          <w:sz w:val="24"/>
          <w:szCs w:val="24"/>
        </w:rPr>
      </w:pPr>
      <w:r w:rsidRPr="00240AC1">
        <w:rPr>
          <w:rFonts w:ascii="Arial" w:eastAsia="Times New Roman" w:hAnsi="Arial" w:cs="Arial"/>
          <w:color w:val="000000" w:themeColor="text1"/>
          <w:sz w:val="24"/>
          <w:szCs w:val="24"/>
        </w:rPr>
        <w:t>2. Upper County is defined as precincts</w:t>
      </w:r>
      <w:r w:rsidR="00366C72" w:rsidRPr="00240AC1">
        <w:rPr>
          <w:rFonts w:ascii="Arial" w:eastAsia="Times New Roman" w:hAnsi="Arial" w:cs="Arial"/>
          <w:color w:val="000000" w:themeColor="text1"/>
          <w:sz w:val="24"/>
          <w:szCs w:val="24"/>
        </w:rPr>
        <w:t xml:space="preserve">: Cle Elum 1, Cle Elum 2, Cle Elum 3, Cle Elum </w:t>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4, Easton, Hyak, Mountain, </w:t>
      </w:r>
      <w:proofErr w:type="spellStart"/>
      <w:r w:rsidR="00366C72" w:rsidRPr="00240AC1">
        <w:rPr>
          <w:rFonts w:ascii="Arial" w:eastAsia="Times New Roman" w:hAnsi="Arial" w:cs="Arial"/>
          <w:color w:val="000000" w:themeColor="text1"/>
          <w:sz w:val="24"/>
          <w:szCs w:val="24"/>
        </w:rPr>
        <w:t>Peoh</w:t>
      </w:r>
      <w:proofErr w:type="spellEnd"/>
      <w:r w:rsidR="00366C72" w:rsidRPr="00240AC1">
        <w:rPr>
          <w:rFonts w:ascii="Arial" w:eastAsia="Times New Roman" w:hAnsi="Arial" w:cs="Arial"/>
          <w:color w:val="000000" w:themeColor="text1"/>
          <w:sz w:val="24"/>
          <w:szCs w:val="24"/>
        </w:rPr>
        <w:t xml:space="preserve"> Point, Roslyn 1, Roslyn 2, Westside, Roslyn </w:t>
      </w:r>
      <w:r w:rsidR="00284E31">
        <w:rPr>
          <w:rFonts w:ascii="Arial" w:eastAsia="Times New Roman" w:hAnsi="Arial" w:cs="Arial"/>
          <w:color w:val="000000" w:themeColor="text1"/>
          <w:sz w:val="24"/>
          <w:szCs w:val="24"/>
        </w:rPr>
        <w:tab/>
      </w:r>
      <w:r w:rsidR="00366C72" w:rsidRPr="00240AC1">
        <w:rPr>
          <w:rFonts w:ascii="Arial" w:eastAsia="Times New Roman" w:hAnsi="Arial" w:cs="Arial"/>
          <w:color w:val="000000" w:themeColor="text1"/>
          <w:sz w:val="24"/>
          <w:szCs w:val="24"/>
        </w:rPr>
        <w:t xml:space="preserve">Outlying, South Cle Elum, </w:t>
      </w:r>
      <w:proofErr w:type="spellStart"/>
      <w:r w:rsidR="00366C72" w:rsidRPr="00240AC1">
        <w:rPr>
          <w:rFonts w:ascii="Arial" w:eastAsia="Times New Roman" w:hAnsi="Arial" w:cs="Arial"/>
          <w:color w:val="000000" w:themeColor="text1"/>
          <w:sz w:val="24"/>
          <w:szCs w:val="24"/>
        </w:rPr>
        <w:t>Swauk</w:t>
      </w:r>
      <w:proofErr w:type="spellEnd"/>
      <w:r w:rsidR="00366C72" w:rsidRPr="00240AC1">
        <w:rPr>
          <w:rFonts w:ascii="Arial" w:eastAsia="Times New Roman" w:hAnsi="Arial" w:cs="Arial"/>
          <w:color w:val="000000" w:themeColor="text1"/>
          <w:sz w:val="24"/>
          <w:szCs w:val="24"/>
        </w:rPr>
        <w:t xml:space="preserve">, </w:t>
      </w:r>
      <w:proofErr w:type="spellStart"/>
      <w:r w:rsidR="00366C72" w:rsidRPr="00240AC1">
        <w:rPr>
          <w:rFonts w:ascii="Arial" w:eastAsia="Times New Roman" w:hAnsi="Arial" w:cs="Arial"/>
          <w:color w:val="000000" w:themeColor="text1"/>
          <w:sz w:val="24"/>
          <w:szCs w:val="24"/>
        </w:rPr>
        <w:t>Teanaway</w:t>
      </w:r>
      <w:proofErr w:type="spellEnd"/>
      <w:r w:rsidR="00366C72" w:rsidRPr="00240AC1">
        <w:rPr>
          <w:rFonts w:ascii="Arial" w:eastAsia="Times New Roman" w:hAnsi="Arial" w:cs="Arial"/>
          <w:color w:val="000000" w:themeColor="text1"/>
          <w:sz w:val="24"/>
          <w:szCs w:val="24"/>
        </w:rPr>
        <w:t xml:space="preserve">, </w:t>
      </w:r>
      <w:proofErr w:type="spellStart"/>
      <w:r w:rsidR="00366C72" w:rsidRPr="00240AC1">
        <w:rPr>
          <w:rFonts w:ascii="Arial" w:eastAsia="Times New Roman" w:hAnsi="Arial" w:cs="Arial"/>
          <w:color w:val="000000" w:themeColor="text1"/>
          <w:sz w:val="24"/>
          <w:szCs w:val="24"/>
        </w:rPr>
        <w:t>Kachees</w:t>
      </w:r>
      <w:proofErr w:type="spellEnd"/>
      <w:r w:rsidR="00366C72" w:rsidRPr="00240AC1">
        <w:rPr>
          <w:rFonts w:ascii="Arial" w:eastAsia="Times New Roman" w:hAnsi="Arial" w:cs="Arial"/>
          <w:color w:val="000000" w:themeColor="text1"/>
          <w:sz w:val="24"/>
          <w:szCs w:val="24"/>
        </w:rPr>
        <w:t>, and Ronald.</w:t>
      </w:r>
    </w:p>
    <w:p w14:paraId="4EFD72A2" w14:textId="77777777" w:rsidR="00E50192" w:rsidRDefault="00E50192">
      <w:pPr>
        <w:shd w:val="clear" w:color="auto" w:fill="FFFFFF"/>
        <w:spacing w:after="0" w:line="240" w:lineRule="auto"/>
        <w:rPr>
          <w:rFonts w:ascii="Arial" w:eastAsia="Arial" w:hAnsi="Arial" w:cs="Arial"/>
          <w:b/>
          <w:color w:val="000000"/>
          <w:sz w:val="32"/>
          <w:szCs w:val="32"/>
        </w:rPr>
      </w:pPr>
    </w:p>
    <w:p w14:paraId="00000088" w14:textId="552D8A1B"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lastRenderedPageBreak/>
        <w:t>Section 2 – Eligibility of Officers</w:t>
      </w:r>
    </w:p>
    <w:p w14:paraId="00000089" w14:textId="77777777" w:rsidR="007175FF" w:rsidRPr="00365DAF" w:rsidRDefault="007175FF">
      <w:pPr>
        <w:shd w:val="clear" w:color="auto" w:fill="FFFFFF"/>
        <w:spacing w:after="0" w:line="240" w:lineRule="auto"/>
        <w:rPr>
          <w:rFonts w:ascii="Arial" w:eastAsia="Arial" w:hAnsi="Arial" w:cs="Arial"/>
          <w:sz w:val="24"/>
          <w:szCs w:val="24"/>
        </w:rPr>
      </w:pPr>
    </w:p>
    <w:p w14:paraId="48D2BFD4" w14:textId="48563778" w:rsidR="00A70486"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Only declared Republicans who are registered voters in Kittitas County and are </w:t>
      </w:r>
      <w:r w:rsidRPr="007536A5">
        <w:rPr>
          <w:rFonts w:ascii="Arial" w:eastAsia="Arial" w:hAnsi="Arial" w:cs="Arial"/>
          <w:color w:val="000000"/>
          <w:sz w:val="24"/>
          <w:szCs w:val="24"/>
        </w:rPr>
        <w:t>members in good standing shall be</w:t>
      </w:r>
      <w:r>
        <w:rPr>
          <w:rFonts w:ascii="Arial" w:eastAsia="Arial" w:hAnsi="Arial" w:cs="Arial"/>
          <w:color w:val="000000"/>
          <w:sz w:val="24"/>
          <w:szCs w:val="24"/>
        </w:rPr>
        <w:t xml:space="preserve"> eligible </w:t>
      </w:r>
      <w:r w:rsidR="000D734E">
        <w:rPr>
          <w:rFonts w:ascii="Arial" w:eastAsia="Arial" w:hAnsi="Arial" w:cs="Arial"/>
          <w:color w:val="000000"/>
          <w:sz w:val="24"/>
          <w:szCs w:val="24"/>
        </w:rPr>
        <w:t>for election as officers</w:t>
      </w:r>
      <w:r>
        <w:rPr>
          <w:rFonts w:ascii="Arial" w:eastAsia="Arial" w:hAnsi="Arial" w:cs="Arial"/>
          <w:color w:val="000000"/>
          <w:sz w:val="24"/>
          <w:szCs w:val="24"/>
        </w:rPr>
        <w:t xml:space="preserve"> of the Central Committee. Elected officers are not required to be PCOs. </w:t>
      </w:r>
    </w:p>
    <w:p w14:paraId="2E9ACCB0" w14:textId="03AB4A77" w:rsidR="00226C14" w:rsidRDefault="00226C14">
      <w:pPr>
        <w:shd w:val="clear" w:color="auto" w:fill="FFFFFF"/>
        <w:spacing w:after="0" w:line="240" w:lineRule="auto"/>
        <w:rPr>
          <w:rFonts w:ascii="Arial" w:eastAsia="Arial" w:hAnsi="Arial" w:cs="Arial"/>
          <w:color w:val="000000"/>
          <w:sz w:val="24"/>
          <w:szCs w:val="24"/>
        </w:rPr>
      </w:pPr>
    </w:p>
    <w:p w14:paraId="0C9F5BA2" w14:textId="4865C15B" w:rsidR="00226C14" w:rsidRDefault="00226C14" w:rsidP="00226C14">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 xml:space="preserve">Section </w:t>
      </w:r>
      <w:r>
        <w:rPr>
          <w:rFonts w:ascii="Arial" w:eastAsia="Arial" w:hAnsi="Arial" w:cs="Arial"/>
          <w:color w:val="000000"/>
          <w:sz w:val="24"/>
          <w:szCs w:val="24"/>
          <w:u w:val="single"/>
        </w:rPr>
        <w:t>3</w:t>
      </w:r>
      <w:r w:rsidRPr="00365DAF">
        <w:rPr>
          <w:rFonts w:ascii="Arial" w:eastAsia="Arial" w:hAnsi="Arial" w:cs="Arial"/>
          <w:color w:val="000000"/>
          <w:sz w:val="24"/>
          <w:szCs w:val="24"/>
          <w:u w:val="single"/>
        </w:rPr>
        <w:t xml:space="preserve"> – Election at the Organizational Meeting </w:t>
      </w:r>
    </w:p>
    <w:p w14:paraId="588B11DE" w14:textId="77777777" w:rsidR="00226C14" w:rsidRDefault="00226C14" w:rsidP="00226C14">
      <w:pPr>
        <w:shd w:val="clear" w:color="auto" w:fill="FFFFFF"/>
        <w:spacing w:after="0" w:line="240" w:lineRule="auto"/>
        <w:rPr>
          <w:rFonts w:ascii="Arial" w:eastAsia="Arial" w:hAnsi="Arial" w:cs="Arial"/>
          <w:color w:val="000000"/>
          <w:sz w:val="24"/>
          <w:szCs w:val="24"/>
          <w:u w:val="single"/>
        </w:rPr>
      </w:pPr>
    </w:p>
    <w:p w14:paraId="6A395E71" w14:textId="6BECC4EA" w:rsidR="00226C14" w:rsidRPr="009B30BD" w:rsidRDefault="00226C14" w:rsidP="00226C14">
      <w:pPr>
        <w:shd w:val="clear" w:color="auto" w:fill="FFFFFF"/>
        <w:spacing w:after="0" w:line="240" w:lineRule="auto"/>
        <w:rPr>
          <w:rFonts w:ascii="Arial" w:eastAsia="Arial" w:hAnsi="Arial" w:cs="Arial"/>
          <w:color w:val="000000"/>
          <w:sz w:val="24"/>
          <w:szCs w:val="24"/>
          <w:u w:val="single"/>
        </w:rPr>
      </w:pPr>
      <w:r>
        <w:rPr>
          <w:rFonts w:ascii="Arial" w:eastAsia="Arial" w:hAnsi="Arial" w:cs="Arial"/>
          <w:color w:val="000000"/>
          <w:sz w:val="24"/>
          <w:szCs w:val="24"/>
        </w:rPr>
        <w:t xml:space="preserve">Prior to the Organizational Meeting, the outgoing Central Committee Chairman shall </w:t>
      </w:r>
      <w:r w:rsidRPr="0077705B">
        <w:rPr>
          <w:rFonts w:ascii="Arial" w:eastAsia="Arial" w:hAnsi="Arial" w:cs="Arial"/>
          <w:color w:val="000000"/>
          <w:sz w:val="24"/>
          <w:szCs w:val="24"/>
        </w:rPr>
        <w:t>appoint a candidate search committee of three persons. Such committee shall present at least one candidate each for County Chairman, County Vice-Chairmen, State Committeeman and State Committeewoman</w:t>
      </w:r>
      <w:r>
        <w:rPr>
          <w:rFonts w:ascii="Arial" w:eastAsia="Arial" w:hAnsi="Arial" w:cs="Arial"/>
          <w:color w:val="000000"/>
          <w:sz w:val="24"/>
          <w:szCs w:val="24"/>
        </w:rPr>
        <w:t xml:space="preserve">. Other persons may be nominated from the floor by a PCO at the Organizational Meeting. </w:t>
      </w:r>
      <w:r w:rsidRPr="00365DAF">
        <w:rPr>
          <w:rFonts w:ascii="Arial" w:eastAsia="Arial" w:hAnsi="Arial" w:cs="Arial"/>
          <w:sz w:val="24"/>
          <w:szCs w:val="24"/>
        </w:rPr>
        <w:t>The Central Committee shall elect at least a Chair</w:t>
      </w:r>
      <w:r>
        <w:rPr>
          <w:rFonts w:ascii="Arial" w:eastAsia="Arial" w:hAnsi="Arial" w:cs="Arial"/>
          <w:sz w:val="24"/>
          <w:szCs w:val="24"/>
        </w:rPr>
        <w:t>man</w:t>
      </w:r>
      <w:r w:rsidRPr="00365DAF">
        <w:rPr>
          <w:rFonts w:ascii="Arial" w:eastAsia="Arial" w:hAnsi="Arial" w:cs="Arial"/>
          <w:sz w:val="24"/>
          <w:szCs w:val="24"/>
        </w:rPr>
        <w:t>,</w:t>
      </w:r>
      <w:r w:rsidR="00E77990">
        <w:rPr>
          <w:rFonts w:ascii="Arial" w:eastAsia="Arial" w:hAnsi="Arial" w:cs="Arial"/>
          <w:sz w:val="24"/>
          <w:szCs w:val="24"/>
        </w:rPr>
        <w:t xml:space="preserve"> Vice-Chairman</w:t>
      </w:r>
      <w:r w:rsidRPr="00365DAF">
        <w:rPr>
          <w:rFonts w:ascii="Arial" w:eastAsia="Arial" w:hAnsi="Arial" w:cs="Arial"/>
          <w:sz w:val="24"/>
          <w:szCs w:val="24"/>
        </w:rPr>
        <w:t>, State Committeeman and State Committeewoman at the Organizational Meeting.</w:t>
      </w:r>
      <w:r w:rsidR="00E77990">
        <w:rPr>
          <w:rFonts w:ascii="Arial" w:eastAsia="Arial" w:hAnsi="Arial" w:cs="Arial"/>
          <w:sz w:val="24"/>
          <w:szCs w:val="24"/>
        </w:rPr>
        <w:t xml:space="preserve"> At least one of the Vice-Chairmen shall be of the opposite sex as the Chairman.</w:t>
      </w:r>
    </w:p>
    <w:p w14:paraId="10A94BF4" w14:textId="77777777" w:rsidR="00941F95" w:rsidRDefault="00941F95">
      <w:pPr>
        <w:shd w:val="clear" w:color="auto" w:fill="FFFFFF"/>
        <w:spacing w:after="0" w:line="240" w:lineRule="auto"/>
        <w:rPr>
          <w:rFonts w:ascii="Arial" w:eastAsia="Arial" w:hAnsi="Arial" w:cs="Arial"/>
          <w:color w:val="000000"/>
          <w:sz w:val="24"/>
          <w:szCs w:val="24"/>
        </w:rPr>
      </w:pPr>
    </w:p>
    <w:p w14:paraId="50BFB31E" w14:textId="60DCC30F" w:rsidR="00951634" w:rsidRPr="00365DAF" w:rsidRDefault="00951634" w:rsidP="00951634">
      <w:pPr>
        <w:shd w:val="clear" w:color="auto" w:fill="FFFFFF"/>
        <w:spacing w:after="0" w:line="240" w:lineRule="auto"/>
        <w:rPr>
          <w:rFonts w:ascii="Arial" w:eastAsia="Arial" w:hAnsi="Arial" w:cs="Arial"/>
          <w:color w:val="000000"/>
          <w:sz w:val="24"/>
          <w:szCs w:val="24"/>
          <w:u w:val="single"/>
        </w:rPr>
      </w:pPr>
      <w:r w:rsidRPr="00AF4514">
        <w:rPr>
          <w:rFonts w:ascii="Arial" w:eastAsia="Arial" w:hAnsi="Arial" w:cs="Arial"/>
          <w:color w:val="000000"/>
          <w:sz w:val="24"/>
          <w:szCs w:val="24"/>
          <w:u w:val="single"/>
        </w:rPr>
        <w:t xml:space="preserve">Section </w:t>
      </w:r>
      <w:r w:rsidR="00226C14" w:rsidRPr="00AF4514">
        <w:rPr>
          <w:rFonts w:ascii="Arial" w:eastAsia="Arial" w:hAnsi="Arial" w:cs="Arial"/>
          <w:color w:val="000000"/>
          <w:sz w:val="24"/>
          <w:szCs w:val="24"/>
          <w:u w:val="single"/>
        </w:rPr>
        <w:t xml:space="preserve">4 </w:t>
      </w:r>
      <w:r w:rsidRPr="00AF4514">
        <w:rPr>
          <w:rFonts w:ascii="Arial" w:eastAsia="Arial" w:hAnsi="Arial" w:cs="Arial"/>
          <w:color w:val="000000"/>
          <w:sz w:val="24"/>
          <w:szCs w:val="24"/>
          <w:u w:val="single"/>
        </w:rPr>
        <w:t>- Duties of Officers</w:t>
      </w:r>
    </w:p>
    <w:p w14:paraId="654764D5" w14:textId="77777777" w:rsidR="00951634" w:rsidRDefault="00951634" w:rsidP="00951634">
      <w:pPr>
        <w:shd w:val="clear" w:color="auto" w:fill="FFFFFF"/>
        <w:spacing w:after="0" w:line="240" w:lineRule="auto"/>
        <w:rPr>
          <w:rFonts w:ascii="Arial" w:eastAsia="Arial" w:hAnsi="Arial" w:cs="Arial"/>
          <w:color w:val="000000"/>
          <w:sz w:val="24"/>
          <w:szCs w:val="24"/>
        </w:rPr>
      </w:pPr>
    </w:p>
    <w:p w14:paraId="7EF41E89" w14:textId="567197A0" w:rsidR="00951634" w:rsidRDefault="00951634" w:rsidP="00951634">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The duties and/or</w:t>
      </w:r>
      <w:r w:rsidR="00AF4514">
        <w:rPr>
          <w:rFonts w:ascii="Arial" w:eastAsia="Arial" w:hAnsi="Arial" w:cs="Arial"/>
          <w:color w:val="000000"/>
          <w:sz w:val="24"/>
          <w:szCs w:val="24"/>
        </w:rPr>
        <w:t xml:space="preserve"> powers</w:t>
      </w:r>
      <w:r>
        <w:rPr>
          <w:rFonts w:ascii="Arial" w:eastAsia="Arial" w:hAnsi="Arial" w:cs="Arial"/>
          <w:color w:val="000000"/>
          <w:sz w:val="24"/>
          <w:szCs w:val="24"/>
        </w:rPr>
        <w:t xml:space="preserve"> of the officers shall be as follows:</w:t>
      </w:r>
    </w:p>
    <w:p w14:paraId="764461D5" w14:textId="77777777" w:rsidR="00951634" w:rsidRDefault="00951634" w:rsidP="00DD60BC">
      <w:pPr>
        <w:numPr>
          <w:ilvl w:val="0"/>
          <w:numId w:val="17"/>
        </w:numPr>
        <w:shd w:val="clear" w:color="auto" w:fill="FFFFFF"/>
        <w:spacing w:after="0" w:line="240" w:lineRule="auto"/>
        <w:ind w:left="360"/>
        <w:rPr>
          <w:rFonts w:ascii="Arial" w:eastAsia="Arial" w:hAnsi="Arial" w:cs="Arial"/>
          <w:sz w:val="24"/>
          <w:szCs w:val="24"/>
        </w:rPr>
      </w:pPr>
      <w:r>
        <w:rPr>
          <w:rFonts w:ascii="Arial" w:eastAsia="Arial" w:hAnsi="Arial" w:cs="Arial"/>
          <w:color w:val="000000"/>
          <w:sz w:val="24"/>
          <w:szCs w:val="24"/>
        </w:rPr>
        <w:t>Chairman</w:t>
      </w:r>
    </w:p>
    <w:p w14:paraId="386A1028" w14:textId="5CE8D195" w:rsidR="00951634" w:rsidRDefault="00951634" w:rsidP="00DD60BC">
      <w:pPr>
        <w:numPr>
          <w:ilvl w:val="1"/>
          <w:numId w:val="17"/>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Is the chief executive officer of the Central Committee and is responsible for the day</w:t>
      </w:r>
      <w:r w:rsidR="00B13DBB">
        <w:rPr>
          <w:rFonts w:ascii="Arial" w:eastAsia="Arial" w:hAnsi="Arial" w:cs="Arial"/>
          <w:color w:val="000000"/>
          <w:sz w:val="24"/>
          <w:szCs w:val="24"/>
        </w:rPr>
        <w:t>-</w:t>
      </w:r>
      <w:r>
        <w:rPr>
          <w:rFonts w:ascii="Arial" w:eastAsia="Arial" w:hAnsi="Arial" w:cs="Arial"/>
          <w:color w:val="000000"/>
          <w:sz w:val="24"/>
          <w:szCs w:val="24"/>
        </w:rPr>
        <w:t>to</w:t>
      </w:r>
      <w:r w:rsidR="00B13DBB">
        <w:rPr>
          <w:rFonts w:ascii="Arial" w:eastAsia="Arial" w:hAnsi="Arial" w:cs="Arial"/>
          <w:color w:val="000000"/>
          <w:sz w:val="24"/>
          <w:szCs w:val="24"/>
        </w:rPr>
        <w:t>-</w:t>
      </w:r>
      <w:r>
        <w:rPr>
          <w:rFonts w:ascii="Arial" w:eastAsia="Arial" w:hAnsi="Arial" w:cs="Arial"/>
          <w:color w:val="000000"/>
          <w:sz w:val="24"/>
          <w:szCs w:val="24"/>
        </w:rPr>
        <w:t>day operations of the organization.</w:t>
      </w:r>
    </w:p>
    <w:p w14:paraId="57FA9809" w14:textId="77777777" w:rsidR="00951634" w:rsidRDefault="00951634" w:rsidP="00DD60BC">
      <w:pPr>
        <w:numPr>
          <w:ilvl w:val="1"/>
          <w:numId w:val="17"/>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 xml:space="preserve">Presides at the meetings of the Central Committee and the Executive Board and is responsible for ensuring that the notice for all meetings is issued to members of the Central Committee in accordance with these Bylaws. </w:t>
      </w:r>
    </w:p>
    <w:p w14:paraId="43A77260" w14:textId="12FEDBFD" w:rsidR="00951634" w:rsidRPr="009F3179" w:rsidRDefault="00951634" w:rsidP="00DD60BC">
      <w:pPr>
        <w:numPr>
          <w:ilvl w:val="1"/>
          <w:numId w:val="17"/>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Appoints P</w:t>
      </w:r>
      <w:r w:rsidR="009F3179">
        <w:rPr>
          <w:rFonts w:ascii="Arial" w:eastAsia="Arial" w:hAnsi="Arial" w:cs="Arial"/>
          <w:color w:val="000000"/>
          <w:sz w:val="24"/>
          <w:szCs w:val="24"/>
        </w:rPr>
        <w:t>recinct Committee Officers</w:t>
      </w:r>
      <w:r>
        <w:rPr>
          <w:rFonts w:ascii="Arial" w:eastAsia="Arial" w:hAnsi="Arial" w:cs="Arial"/>
          <w:color w:val="000000"/>
          <w:sz w:val="24"/>
          <w:szCs w:val="24"/>
        </w:rPr>
        <w:t xml:space="preserve"> to vacant positions</w:t>
      </w:r>
      <w:r w:rsidR="009F3179">
        <w:rPr>
          <w:rFonts w:ascii="Arial" w:eastAsia="Arial" w:hAnsi="Arial" w:cs="Arial"/>
          <w:color w:val="000000"/>
          <w:sz w:val="24"/>
          <w:szCs w:val="24"/>
        </w:rPr>
        <w:t>.</w:t>
      </w:r>
    </w:p>
    <w:p w14:paraId="01744D34" w14:textId="19664F7C" w:rsidR="009F3179" w:rsidRDefault="009F3179" w:rsidP="00DD60BC">
      <w:pPr>
        <w:numPr>
          <w:ilvl w:val="1"/>
          <w:numId w:val="17"/>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 xml:space="preserve">Appoints Executive Board Officers to vacant positions with approval of a majority vote of the Central Committee. </w:t>
      </w:r>
    </w:p>
    <w:p w14:paraId="09DBB64E" w14:textId="7FBBD2F5" w:rsidR="00951634" w:rsidRDefault="00951634" w:rsidP="00DD60BC">
      <w:pPr>
        <w:numPr>
          <w:ilvl w:val="1"/>
          <w:numId w:val="17"/>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Creates special committees he/she deems necessary or as directed by a vote of the Central Committee. Serves as an ex-officio member of all standing and special committees except for the nominating committee and has the power to appoint members and the chai</w:t>
      </w:r>
      <w:r w:rsidR="00D95799">
        <w:rPr>
          <w:rFonts w:ascii="Arial" w:eastAsia="Arial" w:hAnsi="Arial" w:cs="Arial"/>
          <w:color w:val="000000"/>
          <w:sz w:val="24"/>
          <w:szCs w:val="24"/>
        </w:rPr>
        <w:t>rmen</w:t>
      </w:r>
      <w:r>
        <w:rPr>
          <w:rFonts w:ascii="Arial" w:eastAsia="Arial" w:hAnsi="Arial" w:cs="Arial"/>
          <w:color w:val="000000"/>
          <w:sz w:val="24"/>
          <w:szCs w:val="24"/>
        </w:rPr>
        <w:t xml:space="preserve"> of special committees. The Chairman may also remove any member or chairman of a special committee.</w:t>
      </w:r>
    </w:p>
    <w:p w14:paraId="4A7AA08E" w14:textId="77777777" w:rsidR="004640D4" w:rsidRDefault="00951634" w:rsidP="004640D4">
      <w:pPr>
        <w:numPr>
          <w:ilvl w:val="1"/>
          <w:numId w:val="17"/>
        </w:numPr>
        <w:shd w:val="clear" w:color="auto" w:fill="FFFFFF"/>
        <w:spacing w:after="0" w:line="240" w:lineRule="auto"/>
        <w:ind w:left="1080"/>
        <w:rPr>
          <w:rFonts w:ascii="Arial" w:eastAsia="Arial" w:hAnsi="Arial" w:cs="Arial"/>
          <w:sz w:val="24"/>
          <w:szCs w:val="24"/>
        </w:rPr>
      </w:pPr>
      <w:r w:rsidRPr="004640D4">
        <w:rPr>
          <w:rFonts w:ascii="Arial" w:eastAsia="Arial" w:hAnsi="Arial" w:cs="Arial"/>
          <w:color w:val="000000"/>
          <w:sz w:val="24"/>
          <w:szCs w:val="24"/>
        </w:rPr>
        <w:t>Provides for holding Precinct Caucuses</w:t>
      </w:r>
      <w:r w:rsidRPr="004640D4">
        <w:rPr>
          <w:rFonts w:ascii="Arial" w:eastAsia="Arial" w:hAnsi="Arial" w:cs="Arial"/>
          <w:sz w:val="24"/>
          <w:szCs w:val="24"/>
        </w:rPr>
        <w:t xml:space="preserve"> and </w:t>
      </w:r>
      <w:r w:rsidRPr="004640D4">
        <w:rPr>
          <w:rFonts w:ascii="Arial" w:eastAsia="Arial" w:hAnsi="Arial" w:cs="Arial"/>
          <w:color w:val="000000"/>
          <w:sz w:val="24"/>
          <w:szCs w:val="24"/>
        </w:rPr>
        <w:t>County Convention</w:t>
      </w:r>
      <w:r w:rsidR="00023399" w:rsidRPr="004640D4">
        <w:rPr>
          <w:rFonts w:ascii="Arial" w:eastAsia="Arial" w:hAnsi="Arial" w:cs="Arial"/>
          <w:color w:val="000000"/>
          <w:sz w:val="24"/>
          <w:szCs w:val="24"/>
        </w:rPr>
        <w:t>s</w:t>
      </w:r>
      <w:r w:rsidRPr="004640D4">
        <w:rPr>
          <w:rFonts w:ascii="Arial" w:eastAsia="Arial" w:hAnsi="Arial" w:cs="Arial"/>
          <w:color w:val="000000"/>
          <w:sz w:val="24"/>
          <w:szCs w:val="24"/>
        </w:rPr>
        <w:t xml:space="preserve"> in accordance with an official call received from the State Chairman</w:t>
      </w:r>
      <w:r w:rsidR="00F07801" w:rsidRPr="004640D4">
        <w:rPr>
          <w:rFonts w:ascii="Arial" w:eastAsia="Arial" w:hAnsi="Arial" w:cs="Arial"/>
          <w:color w:val="000000"/>
          <w:sz w:val="24"/>
          <w:szCs w:val="24"/>
        </w:rPr>
        <w:t>.</w:t>
      </w:r>
      <w:r w:rsidRPr="004640D4">
        <w:rPr>
          <w:rFonts w:ascii="Arial" w:eastAsia="Arial" w:hAnsi="Arial" w:cs="Arial"/>
          <w:color w:val="000000"/>
          <w:sz w:val="24"/>
          <w:szCs w:val="24"/>
        </w:rPr>
        <w:t xml:space="preserve"> </w:t>
      </w:r>
      <w:r w:rsidR="00F07801" w:rsidRPr="004640D4">
        <w:rPr>
          <w:rFonts w:ascii="Arial" w:eastAsia="Arial" w:hAnsi="Arial" w:cs="Arial"/>
          <w:color w:val="000000"/>
          <w:sz w:val="24"/>
          <w:szCs w:val="24"/>
        </w:rPr>
        <w:t>A</w:t>
      </w:r>
      <w:r w:rsidR="00023399" w:rsidRPr="004640D4">
        <w:rPr>
          <w:rFonts w:ascii="Arial" w:eastAsia="Arial" w:hAnsi="Arial" w:cs="Arial"/>
          <w:color w:val="000000"/>
          <w:sz w:val="24"/>
          <w:szCs w:val="24"/>
        </w:rPr>
        <w:t>rranges for</w:t>
      </w:r>
      <w:r w:rsidRPr="004640D4">
        <w:rPr>
          <w:rFonts w:ascii="Arial" w:eastAsia="Arial" w:hAnsi="Arial" w:cs="Arial"/>
          <w:color w:val="000000"/>
          <w:sz w:val="24"/>
          <w:szCs w:val="24"/>
        </w:rPr>
        <w:t xml:space="preserve"> the time and place for such meetings</w:t>
      </w:r>
      <w:r w:rsidR="00F07801" w:rsidRPr="004640D4">
        <w:rPr>
          <w:rFonts w:ascii="Arial" w:eastAsia="Arial" w:hAnsi="Arial" w:cs="Arial"/>
          <w:color w:val="000000"/>
          <w:sz w:val="24"/>
          <w:szCs w:val="24"/>
        </w:rPr>
        <w:t xml:space="preserve">, </w:t>
      </w:r>
      <w:r w:rsidRPr="004640D4">
        <w:rPr>
          <w:rFonts w:ascii="Arial" w:eastAsia="Arial" w:hAnsi="Arial" w:cs="Arial"/>
          <w:color w:val="000000"/>
          <w:sz w:val="24"/>
          <w:szCs w:val="24"/>
        </w:rPr>
        <w:t xml:space="preserve">appoints convention committees and issues, </w:t>
      </w:r>
      <w:r w:rsidR="00BB44C4" w:rsidRPr="004640D4">
        <w:rPr>
          <w:rFonts w:ascii="Arial" w:eastAsia="Arial" w:hAnsi="Arial" w:cs="Arial"/>
          <w:color w:val="000000"/>
          <w:sz w:val="24"/>
          <w:szCs w:val="24"/>
        </w:rPr>
        <w:t>and issues</w:t>
      </w:r>
      <w:r w:rsidRPr="004640D4">
        <w:rPr>
          <w:rFonts w:ascii="Arial" w:eastAsia="Arial" w:hAnsi="Arial" w:cs="Arial"/>
          <w:color w:val="000000"/>
          <w:sz w:val="24"/>
          <w:szCs w:val="24"/>
        </w:rPr>
        <w:t xml:space="preserve"> timely notification to the delegates.</w:t>
      </w:r>
    </w:p>
    <w:p w14:paraId="4C8C9F59" w14:textId="5C94908F" w:rsidR="00951634" w:rsidRPr="004640D4" w:rsidRDefault="00951634" w:rsidP="004640D4">
      <w:pPr>
        <w:numPr>
          <w:ilvl w:val="1"/>
          <w:numId w:val="17"/>
        </w:numPr>
        <w:shd w:val="clear" w:color="auto" w:fill="FFFFFF"/>
        <w:spacing w:after="0" w:line="240" w:lineRule="auto"/>
        <w:ind w:left="1080"/>
        <w:rPr>
          <w:rFonts w:ascii="Arial" w:eastAsia="Arial" w:hAnsi="Arial" w:cs="Arial"/>
          <w:sz w:val="24"/>
          <w:szCs w:val="24"/>
        </w:rPr>
      </w:pPr>
      <w:r w:rsidRPr="004640D4">
        <w:rPr>
          <w:rFonts w:ascii="Arial" w:eastAsia="Arial" w:hAnsi="Arial" w:cs="Arial"/>
          <w:color w:val="000000"/>
          <w:sz w:val="24"/>
          <w:szCs w:val="24"/>
        </w:rPr>
        <w:t>Solicits and receives funds on behalf of the Central Committee. either personally or through any representative appointed by him/her for that purpose and transmits or causes to be transmitted to the Treasurer all such funds received. Verifies that the treasurer complies with all state and federal reporting requirements regarding the receipt and disbursement of funds; and may authorize individual expenditures of up to $500 without approval of the Executive Board and/or Central Committee.</w:t>
      </w:r>
    </w:p>
    <w:p w14:paraId="49CA07DA" w14:textId="77777777" w:rsidR="00951634" w:rsidRDefault="00951634" w:rsidP="00DD60BC">
      <w:pPr>
        <w:numPr>
          <w:ilvl w:val="1"/>
          <w:numId w:val="17"/>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lastRenderedPageBreak/>
        <w:t>Shall assist the Kittitas County Auditor’s election supervisor in appointing election board workers at the precinct level as required by law.</w:t>
      </w:r>
    </w:p>
    <w:p w14:paraId="669C0CF6" w14:textId="77777777" w:rsidR="00951634" w:rsidRDefault="00951634" w:rsidP="00DD60BC">
      <w:pPr>
        <w:numPr>
          <w:ilvl w:val="1"/>
          <w:numId w:val="17"/>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Seeks, or causes to be sought, legal counsel on party actions or matters that are or may be in violation of any law, rule, or regulation.</w:t>
      </w:r>
    </w:p>
    <w:p w14:paraId="0BAA203F" w14:textId="1A4D72D3" w:rsidR="00951634" w:rsidRPr="004A138B" w:rsidRDefault="00951634" w:rsidP="00DD60BC">
      <w:pPr>
        <w:numPr>
          <w:ilvl w:val="1"/>
          <w:numId w:val="17"/>
        </w:numPr>
        <w:shd w:val="clear" w:color="auto" w:fill="FFFFFF"/>
        <w:spacing w:after="0" w:line="240" w:lineRule="auto"/>
        <w:ind w:left="1080"/>
        <w:rPr>
          <w:rFonts w:ascii="Arial" w:eastAsia="Arial" w:hAnsi="Arial" w:cs="Arial"/>
          <w:sz w:val="24"/>
          <w:szCs w:val="24"/>
        </w:rPr>
      </w:pPr>
      <w:r w:rsidRPr="006D684B">
        <w:rPr>
          <w:rFonts w:ascii="Arial" w:eastAsia="Arial" w:hAnsi="Arial" w:cs="Arial"/>
          <w:color w:val="000000"/>
          <w:sz w:val="24"/>
          <w:szCs w:val="24"/>
        </w:rPr>
        <w:t>Represents the</w:t>
      </w:r>
      <w:r>
        <w:rPr>
          <w:rFonts w:ascii="Arial" w:eastAsia="Arial" w:hAnsi="Arial" w:cs="Arial"/>
          <w:color w:val="000000"/>
          <w:sz w:val="24"/>
          <w:szCs w:val="24"/>
        </w:rPr>
        <w:t xml:space="preserve"> will of the </w:t>
      </w:r>
      <w:r w:rsidRPr="006D684B">
        <w:rPr>
          <w:rFonts w:ascii="Arial" w:eastAsia="Arial" w:hAnsi="Arial" w:cs="Arial"/>
          <w:color w:val="000000"/>
          <w:sz w:val="24"/>
          <w:szCs w:val="24"/>
        </w:rPr>
        <w:t xml:space="preserve">Central Committee on the </w:t>
      </w:r>
      <w:r>
        <w:rPr>
          <w:rFonts w:ascii="Arial" w:eastAsia="Arial" w:hAnsi="Arial" w:cs="Arial"/>
          <w:color w:val="000000"/>
          <w:sz w:val="24"/>
          <w:szCs w:val="24"/>
        </w:rPr>
        <w:t>State Committee</w:t>
      </w:r>
      <w:r w:rsidRPr="006D684B">
        <w:rPr>
          <w:rFonts w:ascii="Arial" w:eastAsia="Arial" w:hAnsi="Arial" w:cs="Arial"/>
          <w:color w:val="000000"/>
          <w:sz w:val="24"/>
          <w:szCs w:val="24"/>
        </w:rPr>
        <w:t xml:space="preserve"> and perform</w:t>
      </w:r>
      <w:r w:rsidR="006764DD">
        <w:rPr>
          <w:rFonts w:ascii="Arial" w:eastAsia="Arial" w:hAnsi="Arial" w:cs="Arial"/>
          <w:color w:val="000000"/>
          <w:sz w:val="24"/>
          <w:szCs w:val="24"/>
        </w:rPr>
        <w:t>s</w:t>
      </w:r>
      <w:r w:rsidRPr="006D684B">
        <w:rPr>
          <w:rFonts w:ascii="Arial" w:eastAsia="Arial" w:hAnsi="Arial" w:cs="Arial"/>
          <w:color w:val="000000"/>
          <w:sz w:val="24"/>
          <w:szCs w:val="24"/>
        </w:rPr>
        <w:t xml:space="preserve"> such duties as usually pertain to the</w:t>
      </w:r>
      <w:r w:rsidR="006764DD">
        <w:rPr>
          <w:rFonts w:ascii="Arial" w:eastAsia="Arial" w:hAnsi="Arial" w:cs="Arial"/>
          <w:color w:val="000000"/>
          <w:sz w:val="24"/>
          <w:szCs w:val="24"/>
        </w:rPr>
        <w:t xml:space="preserve"> office</w:t>
      </w:r>
      <w:r>
        <w:rPr>
          <w:rFonts w:ascii="Arial" w:eastAsia="Arial" w:hAnsi="Arial" w:cs="Arial"/>
          <w:color w:val="000000"/>
          <w:sz w:val="24"/>
          <w:szCs w:val="24"/>
        </w:rPr>
        <w:t>.</w:t>
      </w:r>
    </w:p>
    <w:p w14:paraId="18A3D36D" w14:textId="36BA43BB" w:rsidR="00951634" w:rsidRPr="004A138B" w:rsidRDefault="00951634" w:rsidP="00DD60BC">
      <w:pPr>
        <w:numPr>
          <w:ilvl w:val="1"/>
          <w:numId w:val="17"/>
        </w:numPr>
        <w:shd w:val="clear" w:color="auto" w:fill="FFFFFF"/>
        <w:spacing w:after="0" w:line="240" w:lineRule="auto"/>
        <w:ind w:left="1080"/>
        <w:rPr>
          <w:rFonts w:ascii="Arial" w:eastAsia="Arial" w:hAnsi="Arial" w:cs="Arial"/>
          <w:sz w:val="24"/>
          <w:szCs w:val="24"/>
        </w:rPr>
      </w:pPr>
      <w:r w:rsidRPr="004A138B">
        <w:rPr>
          <w:rFonts w:ascii="Arial" w:eastAsia="Arial" w:hAnsi="Arial" w:cs="Arial"/>
          <w:color w:val="000000"/>
          <w:sz w:val="24"/>
          <w:szCs w:val="24"/>
        </w:rPr>
        <w:t>Appoint</w:t>
      </w:r>
      <w:r w:rsidR="00FF7985">
        <w:rPr>
          <w:rFonts w:ascii="Arial" w:eastAsia="Arial" w:hAnsi="Arial" w:cs="Arial"/>
          <w:color w:val="000000"/>
          <w:sz w:val="24"/>
          <w:szCs w:val="24"/>
        </w:rPr>
        <w:t>s</w:t>
      </w:r>
      <w:r w:rsidRPr="004A138B">
        <w:rPr>
          <w:rFonts w:ascii="Arial" w:eastAsia="Arial" w:hAnsi="Arial" w:cs="Arial"/>
          <w:color w:val="000000"/>
          <w:sz w:val="24"/>
          <w:szCs w:val="24"/>
        </w:rPr>
        <w:t xml:space="preserve"> written prox</w:t>
      </w:r>
      <w:r>
        <w:rPr>
          <w:rFonts w:ascii="Arial" w:eastAsia="Arial" w:hAnsi="Arial" w:cs="Arial"/>
          <w:color w:val="000000"/>
          <w:sz w:val="24"/>
          <w:szCs w:val="24"/>
        </w:rPr>
        <w:t>y</w:t>
      </w:r>
      <w:r w:rsidRPr="004A138B">
        <w:rPr>
          <w:rFonts w:ascii="Arial" w:eastAsia="Arial" w:hAnsi="Arial" w:cs="Arial"/>
          <w:color w:val="000000"/>
          <w:sz w:val="24"/>
          <w:szCs w:val="24"/>
        </w:rPr>
        <w:t xml:space="preserve"> in the event </w:t>
      </w:r>
      <w:r>
        <w:rPr>
          <w:rFonts w:ascii="Arial" w:eastAsia="Arial" w:hAnsi="Arial" w:cs="Arial"/>
          <w:color w:val="000000"/>
          <w:sz w:val="24"/>
          <w:szCs w:val="24"/>
        </w:rPr>
        <w:t>that the Chairman is</w:t>
      </w:r>
      <w:r w:rsidRPr="004A138B">
        <w:rPr>
          <w:rFonts w:ascii="Arial" w:eastAsia="Arial" w:hAnsi="Arial" w:cs="Arial"/>
          <w:color w:val="000000"/>
          <w:sz w:val="24"/>
          <w:szCs w:val="24"/>
        </w:rPr>
        <w:t xml:space="preserve"> unable to attend any meeting of the State Committee. The Proxy so appointed must be a PCO and shall not already be a voting member of the State Committee.</w:t>
      </w:r>
    </w:p>
    <w:p w14:paraId="5FF2BB76" w14:textId="77777777" w:rsidR="00951634" w:rsidRPr="004640D4" w:rsidRDefault="00951634" w:rsidP="00DD60BC">
      <w:pPr>
        <w:numPr>
          <w:ilvl w:val="1"/>
          <w:numId w:val="17"/>
        </w:numPr>
        <w:shd w:val="clear" w:color="auto" w:fill="FFFFFF"/>
        <w:spacing w:after="0" w:line="240" w:lineRule="auto"/>
        <w:ind w:left="1080"/>
        <w:rPr>
          <w:rFonts w:ascii="Arial" w:eastAsia="Arial" w:hAnsi="Arial" w:cs="Arial"/>
          <w:sz w:val="24"/>
          <w:szCs w:val="24"/>
        </w:rPr>
      </w:pPr>
      <w:r w:rsidRPr="004640D4">
        <w:rPr>
          <w:rFonts w:ascii="Arial" w:eastAsia="Arial" w:hAnsi="Arial" w:cs="Arial"/>
          <w:color w:val="000000"/>
          <w:sz w:val="24"/>
          <w:szCs w:val="24"/>
        </w:rPr>
        <w:t>Is responsible for overseeing the established communications policies and strategies of the KCRP. May appoint an individual or committee to serve as a communications representative with the approval of the Central Committee.</w:t>
      </w:r>
    </w:p>
    <w:p w14:paraId="0E5AB22D" w14:textId="77777777" w:rsidR="00951634" w:rsidRDefault="00951634" w:rsidP="00951634">
      <w:pPr>
        <w:shd w:val="clear" w:color="auto" w:fill="FFFFFF"/>
        <w:spacing w:after="0" w:line="240" w:lineRule="auto"/>
        <w:ind w:left="600"/>
        <w:rPr>
          <w:rFonts w:ascii="Arial" w:eastAsia="Arial" w:hAnsi="Arial" w:cs="Arial"/>
          <w:color w:val="000000"/>
          <w:sz w:val="24"/>
          <w:szCs w:val="24"/>
        </w:rPr>
      </w:pPr>
    </w:p>
    <w:p w14:paraId="487222DE" w14:textId="247D1177" w:rsidR="00951634" w:rsidRDefault="00951634" w:rsidP="00DD60BC">
      <w:pPr>
        <w:numPr>
          <w:ilvl w:val="0"/>
          <w:numId w:val="17"/>
        </w:numPr>
        <w:shd w:val="clear" w:color="auto" w:fill="FFFFFF"/>
        <w:spacing w:after="0" w:line="240" w:lineRule="auto"/>
        <w:ind w:left="360"/>
        <w:rPr>
          <w:rFonts w:ascii="Arial" w:eastAsia="Arial" w:hAnsi="Arial" w:cs="Arial"/>
          <w:sz w:val="24"/>
          <w:szCs w:val="24"/>
        </w:rPr>
      </w:pPr>
      <w:r>
        <w:rPr>
          <w:rFonts w:ascii="Arial" w:eastAsia="Arial" w:hAnsi="Arial" w:cs="Arial"/>
          <w:color w:val="000000"/>
          <w:sz w:val="24"/>
          <w:szCs w:val="24"/>
        </w:rPr>
        <w:t>Vice Chairm</w:t>
      </w:r>
      <w:r w:rsidR="00FF7985">
        <w:rPr>
          <w:rFonts w:ascii="Arial" w:eastAsia="Arial" w:hAnsi="Arial" w:cs="Arial"/>
          <w:color w:val="000000"/>
          <w:sz w:val="24"/>
          <w:szCs w:val="24"/>
        </w:rPr>
        <w:t>e</w:t>
      </w:r>
      <w:r>
        <w:rPr>
          <w:rFonts w:ascii="Arial" w:eastAsia="Arial" w:hAnsi="Arial" w:cs="Arial"/>
          <w:color w:val="000000"/>
          <w:sz w:val="24"/>
          <w:szCs w:val="24"/>
        </w:rPr>
        <w:t>n</w:t>
      </w:r>
    </w:p>
    <w:p w14:paraId="5DB0732B" w14:textId="1DD1F8F3" w:rsidR="00951634" w:rsidRDefault="00951634" w:rsidP="00DD60BC">
      <w:pPr>
        <w:numPr>
          <w:ilvl w:val="0"/>
          <w:numId w:val="1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 xml:space="preserve">Assist and advise the Chairman in the administration of </w:t>
      </w:r>
      <w:r w:rsidR="00505CA8">
        <w:rPr>
          <w:rFonts w:ascii="Arial" w:eastAsia="Arial" w:hAnsi="Arial" w:cs="Arial"/>
          <w:color w:val="000000"/>
          <w:sz w:val="24"/>
          <w:szCs w:val="24"/>
        </w:rPr>
        <w:t>hi</w:t>
      </w:r>
      <w:r w:rsidR="00FF7985">
        <w:rPr>
          <w:rFonts w:ascii="Arial" w:eastAsia="Arial" w:hAnsi="Arial" w:cs="Arial"/>
          <w:color w:val="000000"/>
          <w:sz w:val="24"/>
          <w:szCs w:val="24"/>
        </w:rPr>
        <w:t>s/her</w:t>
      </w:r>
      <w:r>
        <w:rPr>
          <w:rFonts w:ascii="Arial" w:eastAsia="Arial" w:hAnsi="Arial" w:cs="Arial"/>
          <w:color w:val="000000"/>
          <w:sz w:val="24"/>
          <w:szCs w:val="24"/>
        </w:rPr>
        <w:t xml:space="preserve"> duties and in the day-to-day operations of the KCRP.</w:t>
      </w:r>
    </w:p>
    <w:p w14:paraId="553F0E43" w14:textId="3CE6D76A" w:rsidR="00951634" w:rsidRDefault="00951634" w:rsidP="00DD60BC">
      <w:pPr>
        <w:numPr>
          <w:ilvl w:val="0"/>
          <w:numId w:val="1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Exercise all of the powers and perform all of the duties of the Chairman in the event</w:t>
      </w:r>
      <w:r w:rsidR="00FF7985">
        <w:rPr>
          <w:rFonts w:ascii="Arial" w:eastAsia="Arial" w:hAnsi="Arial" w:cs="Arial"/>
          <w:color w:val="000000"/>
          <w:sz w:val="24"/>
          <w:szCs w:val="24"/>
        </w:rPr>
        <w:t xml:space="preserve"> that</w:t>
      </w:r>
      <w:r>
        <w:rPr>
          <w:rFonts w:ascii="Arial" w:eastAsia="Arial" w:hAnsi="Arial" w:cs="Arial"/>
          <w:color w:val="000000"/>
          <w:sz w:val="24"/>
          <w:szCs w:val="24"/>
        </w:rPr>
        <w:t xml:space="preserve"> the Chairman is absent, sick, or is otherwise unable to perform </w:t>
      </w:r>
      <w:r w:rsidR="00FF7985">
        <w:rPr>
          <w:rFonts w:ascii="Arial" w:eastAsia="Arial" w:hAnsi="Arial" w:cs="Arial"/>
          <w:color w:val="000000"/>
          <w:sz w:val="24"/>
          <w:szCs w:val="24"/>
        </w:rPr>
        <w:t>his/her</w:t>
      </w:r>
      <w:r>
        <w:rPr>
          <w:rFonts w:ascii="Arial" w:eastAsia="Arial" w:hAnsi="Arial" w:cs="Arial"/>
          <w:color w:val="000000"/>
          <w:sz w:val="24"/>
          <w:szCs w:val="24"/>
        </w:rPr>
        <w:t xml:space="preserve"> duties. </w:t>
      </w:r>
      <w:r w:rsidR="0086173E" w:rsidRPr="00AF4514">
        <w:rPr>
          <w:rFonts w:ascii="Arial" w:eastAsia="Arial" w:hAnsi="Arial" w:cs="Arial"/>
          <w:color w:val="000000"/>
          <w:sz w:val="24"/>
          <w:szCs w:val="24"/>
        </w:rPr>
        <w:t>If the meeting at which the Chairman is absent is occurring in Lower County, then the Lower County Vice-Chairman will be first in line for assuming the duties of the Chairman. If the meeting is to be located in Upper County, then the Upper County Vice Chairman will assume the duties of the Chairman.</w:t>
      </w:r>
    </w:p>
    <w:p w14:paraId="6F1311C7" w14:textId="38150B73" w:rsidR="00951634" w:rsidRPr="0086173E" w:rsidRDefault="00951634" w:rsidP="00DD60BC">
      <w:pPr>
        <w:numPr>
          <w:ilvl w:val="0"/>
          <w:numId w:val="1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 xml:space="preserve">In the event of a vacancy in the office of the Chairman, </w:t>
      </w:r>
      <w:r w:rsidR="00AF4514">
        <w:rPr>
          <w:rFonts w:ascii="Arial" w:eastAsia="Arial" w:hAnsi="Arial" w:cs="Arial"/>
          <w:color w:val="000000"/>
          <w:sz w:val="24"/>
          <w:szCs w:val="24"/>
        </w:rPr>
        <w:t xml:space="preserve">the </w:t>
      </w:r>
      <w:r w:rsidR="003F1B4D">
        <w:rPr>
          <w:rFonts w:ascii="Arial" w:eastAsia="Arial" w:hAnsi="Arial" w:cs="Arial"/>
          <w:color w:val="000000"/>
          <w:sz w:val="24"/>
          <w:szCs w:val="24"/>
        </w:rPr>
        <w:t xml:space="preserve">Vice Chairmen </w:t>
      </w:r>
      <w:r>
        <w:rPr>
          <w:rFonts w:ascii="Arial" w:eastAsia="Arial" w:hAnsi="Arial" w:cs="Arial"/>
          <w:color w:val="000000"/>
          <w:sz w:val="24"/>
          <w:szCs w:val="24"/>
        </w:rPr>
        <w:t xml:space="preserve">shall, within thirty days, call a meeting of the Central Committee for the purpose of filling such vacancy by election and shall exercise all of the powers and perform all of the </w:t>
      </w:r>
      <w:r w:rsidRPr="0086173E">
        <w:rPr>
          <w:rFonts w:ascii="Arial" w:eastAsia="Arial" w:hAnsi="Arial" w:cs="Arial"/>
          <w:color w:val="000000"/>
          <w:sz w:val="24"/>
          <w:szCs w:val="24"/>
        </w:rPr>
        <w:t>duties of the Chairman until said vacancy has been filled.</w:t>
      </w:r>
    </w:p>
    <w:p w14:paraId="02C07D49" w14:textId="0822E342" w:rsidR="002D3FD5" w:rsidRDefault="00584FA4" w:rsidP="002D3FD5">
      <w:pPr>
        <w:numPr>
          <w:ilvl w:val="0"/>
          <w:numId w:val="1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Are r</w:t>
      </w:r>
      <w:r w:rsidR="00FF7985" w:rsidRPr="0086173E">
        <w:rPr>
          <w:rFonts w:ascii="Arial" w:eastAsia="Arial" w:hAnsi="Arial" w:cs="Arial"/>
          <w:color w:val="000000"/>
          <w:sz w:val="24"/>
          <w:szCs w:val="24"/>
        </w:rPr>
        <w:t xml:space="preserve">esponsible for recruitment, training, and coordination of PCOs within their respective precincts. </w:t>
      </w:r>
    </w:p>
    <w:p w14:paraId="4974831F" w14:textId="77777777" w:rsidR="002D3FD5" w:rsidRDefault="002D3FD5" w:rsidP="002D3FD5">
      <w:pPr>
        <w:shd w:val="clear" w:color="auto" w:fill="FFFFFF"/>
        <w:spacing w:after="0" w:line="240" w:lineRule="auto"/>
        <w:ind w:left="1080"/>
        <w:rPr>
          <w:rFonts w:ascii="Arial" w:eastAsia="Arial" w:hAnsi="Arial" w:cs="Arial"/>
          <w:sz w:val="24"/>
          <w:szCs w:val="24"/>
        </w:rPr>
      </w:pPr>
    </w:p>
    <w:p w14:paraId="4D653CA0" w14:textId="445D46DE" w:rsidR="00951634" w:rsidRPr="002D3FD5" w:rsidRDefault="00951634" w:rsidP="002D3FD5">
      <w:pPr>
        <w:shd w:val="clear" w:color="auto" w:fill="FFFFFF"/>
        <w:spacing w:after="0" w:line="240" w:lineRule="auto"/>
        <w:rPr>
          <w:rFonts w:ascii="Arial" w:eastAsia="Arial" w:hAnsi="Arial" w:cs="Arial"/>
          <w:sz w:val="24"/>
          <w:szCs w:val="24"/>
        </w:rPr>
      </w:pPr>
      <w:r w:rsidRPr="002D3FD5">
        <w:rPr>
          <w:rFonts w:ascii="Arial" w:eastAsia="Arial" w:hAnsi="Arial" w:cs="Arial"/>
          <w:color w:val="000000"/>
          <w:sz w:val="24"/>
          <w:szCs w:val="24"/>
        </w:rPr>
        <w:t>3. Secretary</w:t>
      </w:r>
    </w:p>
    <w:p w14:paraId="3FD39E3E" w14:textId="77777777" w:rsidR="00951634" w:rsidRDefault="00951634" w:rsidP="002D3FD5">
      <w:pPr>
        <w:numPr>
          <w:ilvl w:val="0"/>
          <w:numId w:val="21"/>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Records and maintains the minutes of all meetings of the Central Committee and Executive Board and of standing and special committees as requested by the committee chairman.</w:t>
      </w:r>
    </w:p>
    <w:p w14:paraId="346A7B61" w14:textId="1E4A9243" w:rsidR="00951634" w:rsidRDefault="00951634" w:rsidP="002D3FD5">
      <w:pPr>
        <w:numPr>
          <w:ilvl w:val="0"/>
          <w:numId w:val="21"/>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In the absence of the Chairman and Vice-Chairm</w:t>
      </w:r>
      <w:r w:rsidR="00FF7985">
        <w:rPr>
          <w:rFonts w:ascii="Arial" w:eastAsia="Arial" w:hAnsi="Arial" w:cs="Arial"/>
          <w:color w:val="000000"/>
          <w:sz w:val="24"/>
          <w:szCs w:val="24"/>
        </w:rPr>
        <w:t>e</w:t>
      </w:r>
      <w:r>
        <w:rPr>
          <w:rFonts w:ascii="Arial" w:eastAsia="Arial" w:hAnsi="Arial" w:cs="Arial"/>
          <w:color w:val="000000"/>
          <w:sz w:val="24"/>
          <w:szCs w:val="24"/>
        </w:rPr>
        <w:t xml:space="preserve">n, becomes the acting Chairman and has all of the authority and responsibilities of the office until a new Chairman is appointed per Article 5, Section </w:t>
      </w:r>
      <w:r w:rsidR="003125AF">
        <w:rPr>
          <w:rFonts w:ascii="Arial" w:eastAsia="Arial" w:hAnsi="Arial" w:cs="Arial"/>
          <w:color w:val="000000"/>
          <w:sz w:val="24"/>
          <w:szCs w:val="24"/>
        </w:rPr>
        <w:t>4.</w:t>
      </w:r>
    </w:p>
    <w:p w14:paraId="408263A8" w14:textId="77777777" w:rsidR="002D3FD5" w:rsidRDefault="002D3FD5" w:rsidP="00951634">
      <w:pPr>
        <w:shd w:val="clear" w:color="auto" w:fill="FFFFFF"/>
        <w:spacing w:after="0" w:line="240" w:lineRule="auto"/>
        <w:ind w:left="720"/>
        <w:rPr>
          <w:rFonts w:ascii="Arial" w:eastAsia="Arial" w:hAnsi="Arial" w:cs="Arial"/>
          <w:color w:val="000000"/>
          <w:sz w:val="24"/>
          <w:szCs w:val="24"/>
        </w:rPr>
      </w:pPr>
    </w:p>
    <w:p w14:paraId="0B021EC4" w14:textId="3EEA606F" w:rsidR="00951634" w:rsidRDefault="00951634" w:rsidP="002D3FD5">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4. Treasurer</w:t>
      </w:r>
    </w:p>
    <w:p w14:paraId="6B62EEF0" w14:textId="77777777" w:rsidR="00951634" w:rsidRPr="00AA58C2" w:rsidRDefault="00951634" w:rsidP="002D3FD5">
      <w:pPr>
        <w:numPr>
          <w:ilvl w:val="0"/>
          <w:numId w:val="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Serves as the custodian for all funds of the Central Committee.</w:t>
      </w:r>
    </w:p>
    <w:p w14:paraId="4D754DB2" w14:textId="77777777" w:rsidR="00951634" w:rsidRDefault="00951634" w:rsidP="002D3FD5">
      <w:pPr>
        <w:numPr>
          <w:ilvl w:val="0"/>
          <w:numId w:val="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Keeps records of receipts and disbursements and prepares financial reports as requested.</w:t>
      </w:r>
    </w:p>
    <w:p w14:paraId="28327DB5" w14:textId="77777777" w:rsidR="00951634" w:rsidRDefault="00951634" w:rsidP="002D3FD5">
      <w:pPr>
        <w:numPr>
          <w:ilvl w:val="0"/>
          <w:numId w:val="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Deposits all funds received in a bank designated by the Executive Board. All checks drawn on such funds shall be signed by the Treasurer and Chairman or a designee of the Chairman.</w:t>
      </w:r>
    </w:p>
    <w:p w14:paraId="340D4CA4" w14:textId="77777777" w:rsidR="00951634" w:rsidRDefault="00951634" w:rsidP="002D3FD5">
      <w:pPr>
        <w:numPr>
          <w:ilvl w:val="0"/>
          <w:numId w:val="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lastRenderedPageBreak/>
        <w:t>Shall disburse funds as authorized by the Chairman, Executive Board, and/or Central Committee.</w:t>
      </w:r>
    </w:p>
    <w:p w14:paraId="7D41F8C8" w14:textId="77777777" w:rsidR="00951634" w:rsidRDefault="00951634" w:rsidP="002D3FD5">
      <w:pPr>
        <w:numPr>
          <w:ilvl w:val="0"/>
          <w:numId w:val="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Is familiar with and complies with all state and federal reporting requirements and deadlines regarding the receipt and disbursement of funds.</w:t>
      </w:r>
    </w:p>
    <w:p w14:paraId="66F1FC40" w14:textId="0F858D8B" w:rsidR="00951634" w:rsidRDefault="00951634" w:rsidP="002D3FD5">
      <w:pPr>
        <w:numPr>
          <w:ilvl w:val="0"/>
          <w:numId w:val="3"/>
        </w:numPr>
        <w:shd w:val="clear" w:color="auto" w:fill="FFFFFF"/>
        <w:spacing w:after="0" w:line="240" w:lineRule="auto"/>
        <w:ind w:left="1080"/>
        <w:rPr>
          <w:rFonts w:ascii="Arial" w:eastAsia="Arial" w:hAnsi="Arial" w:cs="Arial"/>
          <w:sz w:val="24"/>
          <w:szCs w:val="24"/>
        </w:rPr>
      </w:pPr>
      <w:r>
        <w:rPr>
          <w:rFonts w:ascii="Arial" w:eastAsia="Arial" w:hAnsi="Arial" w:cs="Arial"/>
          <w:color w:val="000000"/>
          <w:sz w:val="24"/>
          <w:szCs w:val="24"/>
        </w:rPr>
        <w:t>In the absence of the Chairman, Vice-Chairm</w:t>
      </w:r>
      <w:r w:rsidR="00FF7985">
        <w:rPr>
          <w:rFonts w:ascii="Arial" w:eastAsia="Arial" w:hAnsi="Arial" w:cs="Arial"/>
          <w:color w:val="000000"/>
          <w:sz w:val="24"/>
          <w:szCs w:val="24"/>
        </w:rPr>
        <w:t>e</w:t>
      </w:r>
      <w:r>
        <w:rPr>
          <w:rFonts w:ascii="Arial" w:eastAsia="Arial" w:hAnsi="Arial" w:cs="Arial"/>
          <w:color w:val="000000"/>
          <w:sz w:val="24"/>
          <w:szCs w:val="24"/>
        </w:rPr>
        <w:t xml:space="preserve">n, and Secretary becomes the acting Chairman and has all of the authority and responsibilities of the office until a new Chairman is appointed per Article 5, Section </w:t>
      </w:r>
      <w:r w:rsidR="003125AF">
        <w:rPr>
          <w:rFonts w:ascii="Arial" w:eastAsia="Arial" w:hAnsi="Arial" w:cs="Arial"/>
          <w:color w:val="000000"/>
          <w:sz w:val="24"/>
          <w:szCs w:val="24"/>
        </w:rPr>
        <w:t>4.</w:t>
      </w:r>
    </w:p>
    <w:p w14:paraId="21B58323" w14:textId="77777777" w:rsidR="002D3FD5" w:rsidRDefault="002D3FD5" w:rsidP="00951634">
      <w:pPr>
        <w:shd w:val="clear" w:color="auto" w:fill="FFFFFF"/>
        <w:spacing w:after="0" w:line="240" w:lineRule="auto"/>
        <w:ind w:left="720"/>
        <w:rPr>
          <w:rFonts w:ascii="Arial" w:eastAsia="Arial" w:hAnsi="Arial" w:cs="Arial"/>
          <w:color w:val="000000"/>
          <w:sz w:val="24"/>
          <w:szCs w:val="24"/>
        </w:rPr>
      </w:pPr>
    </w:p>
    <w:p w14:paraId="4AD675AD" w14:textId="6DCF1A06" w:rsidR="00951634" w:rsidRDefault="00951634" w:rsidP="002D3FD5">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5.</w:t>
      </w:r>
      <w:r w:rsidR="002D3FD5">
        <w:rPr>
          <w:rFonts w:ascii="Arial" w:eastAsia="Arial" w:hAnsi="Arial" w:cs="Arial"/>
          <w:color w:val="000000"/>
          <w:sz w:val="24"/>
          <w:szCs w:val="24"/>
        </w:rPr>
        <w:t xml:space="preserve"> </w:t>
      </w:r>
      <w:r>
        <w:rPr>
          <w:rFonts w:ascii="Arial" w:eastAsia="Arial" w:hAnsi="Arial" w:cs="Arial"/>
          <w:color w:val="000000"/>
          <w:sz w:val="24"/>
          <w:szCs w:val="24"/>
        </w:rPr>
        <w:t>State Committeeman &amp; Committeewoman</w:t>
      </w:r>
    </w:p>
    <w:p w14:paraId="206D484A" w14:textId="250801CF" w:rsidR="00951634" w:rsidRDefault="00951634" w:rsidP="002D3FD5">
      <w:pPr>
        <w:numPr>
          <w:ilvl w:val="1"/>
          <w:numId w:val="17"/>
        </w:numPr>
        <w:shd w:val="clear" w:color="auto" w:fill="FFFFFF"/>
        <w:spacing w:after="0" w:line="240" w:lineRule="auto"/>
        <w:ind w:left="1080"/>
        <w:rPr>
          <w:rFonts w:ascii="Arial" w:eastAsia="Arial" w:hAnsi="Arial" w:cs="Arial"/>
          <w:sz w:val="24"/>
          <w:szCs w:val="24"/>
        </w:rPr>
      </w:pPr>
      <w:r w:rsidRPr="006D684B">
        <w:rPr>
          <w:rFonts w:ascii="Arial" w:eastAsia="Arial" w:hAnsi="Arial" w:cs="Arial"/>
          <w:color w:val="000000"/>
          <w:sz w:val="24"/>
          <w:szCs w:val="24"/>
        </w:rPr>
        <w:t>Represents the</w:t>
      </w:r>
      <w:r>
        <w:rPr>
          <w:rFonts w:ascii="Arial" w:eastAsia="Arial" w:hAnsi="Arial" w:cs="Arial"/>
          <w:color w:val="000000"/>
          <w:sz w:val="24"/>
          <w:szCs w:val="24"/>
        </w:rPr>
        <w:t xml:space="preserve"> will of the </w:t>
      </w:r>
      <w:r w:rsidRPr="006D684B">
        <w:rPr>
          <w:rFonts w:ascii="Arial" w:eastAsia="Arial" w:hAnsi="Arial" w:cs="Arial"/>
          <w:color w:val="000000"/>
          <w:sz w:val="24"/>
          <w:szCs w:val="24"/>
        </w:rPr>
        <w:t xml:space="preserve">Central Committee on the </w:t>
      </w:r>
      <w:r>
        <w:rPr>
          <w:rFonts w:ascii="Arial" w:eastAsia="Arial" w:hAnsi="Arial" w:cs="Arial"/>
          <w:color w:val="000000"/>
          <w:sz w:val="24"/>
          <w:szCs w:val="24"/>
        </w:rPr>
        <w:t>State Committee</w:t>
      </w:r>
      <w:r w:rsidRPr="006D684B">
        <w:rPr>
          <w:rFonts w:ascii="Arial" w:eastAsia="Arial" w:hAnsi="Arial" w:cs="Arial"/>
          <w:color w:val="000000"/>
          <w:sz w:val="24"/>
          <w:szCs w:val="24"/>
        </w:rPr>
        <w:t xml:space="preserve"> and perform</w:t>
      </w:r>
      <w:r w:rsidR="008F77A7">
        <w:rPr>
          <w:rFonts w:ascii="Arial" w:eastAsia="Arial" w:hAnsi="Arial" w:cs="Arial"/>
          <w:color w:val="000000"/>
          <w:sz w:val="24"/>
          <w:szCs w:val="24"/>
        </w:rPr>
        <w:t>s</w:t>
      </w:r>
      <w:r w:rsidRPr="006D684B">
        <w:rPr>
          <w:rFonts w:ascii="Arial" w:eastAsia="Arial" w:hAnsi="Arial" w:cs="Arial"/>
          <w:color w:val="000000"/>
          <w:sz w:val="24"/>
          <w:szCs w:val="24"/>
        </w:rPr>
        <w:t xml:space="preserve"> such duties as usually pertain to these officer</w:t>
      </w:r>
      <w:r>
        <w:rPr>
          <w:rFonts w:ascii="Arial" w:eastAsia="Arial" w:hAnsi="Arial" w:cs="Arial"/>
          <w:color w:val="000000"/>
          <w:sz w:val="24"/>
          <w:szCs w:val="24"/>
        </w:rPr>
        <w:t>s.</w:t>
      </w:r>
    </w:p>
    <w:p w14:paraId="1B7AFB94" w14:textId="77777777" w:rsidR="00951634" w:rsidRDefault="00951634" w:rsidP="002D3FD5">
      <w:pPr>
        <w:numPr>
          <w:ilvl w:val="1"/>
          <w:numId w:val="17"/>
        </w:numPr>
        <w:shd w:val="clear" w:color="auto" w:fill="FFFFFF"/>
        <w:spacing w:after="0" w:line="240" w:lineRule="auto"/>
        <w:ind w:left="1080"/>
        <w:rPr>
          <w:rFonts w:ascii="Arial" w:eastAsia="Arial" w:hAnsi="Arial" w:cs="Arial"/>
          <w:sz w:val="24"/>
          <w:szCs w:val="24"/>
        </w:rPr>
      </w:pPr>
      <w:r w:rsidRPr="004A138B">
        <w:rPr>
          <w:rFonts w:ascii="Arial" w:eastAsia="Arial" w:hAnsi="Arial" w:cs="Arial"/>
          <w:color w:val="000000"/>
          <w:sz w:val="24"/>
          <w:szCs w:val="24"/>
        </w:rPr>
        <w:t>Reports fully to the Chair</w:t>
      </w:r>
      <w:r>
        <w:rPr>
          <w:rFonts w:ascii="Arial" w:eastAsia="Arial" w:hAnsi="Arial" w:cs="Arial"/>
          <w:color w:val="000000"/>
          <w:sz w:val="24"/>
          <w:szCs w:val="24"/>
        </w:rPr>
        <w:t>man</w:t>
      </w:r>
      <w:r w:rsidRPr="004A138B">
        <w:rPr>
          <w:rFonts w:ascii="Arial" w:eastAsia="Arial" w:hAnsi="Arial" w:cs="Arial"/>
          <w:color w:val="000000"/>
          <w:sz w:val="24"/>
          <w:szCs w:val="24"/>
        </w:rPr>
        <w:t>, Executive Board and Central Committee the activities of the Republican State Central Committee.</w:t>
      </w:r>
    </w:p>
    <w:p w14:paraId="49CD2B71" w14:textId="0662C99E" w:rsidR="00A342B2" w:rsidRPr="00E50192" w:rsidRDefault="00951634" w:rsidP="00E50192">
      <w:pPr>
        <w:numPr>
          <w:ilvl w:val="1"/>
          <w:numId w:val="17"/>
        </w:numPr>
        <w:shd w:val="clear" w:color="auto" w:fill="FFFFFF"/>
        <w:spacing w:after="0" w:line="240" w:lineRule="auto"/>
        <w:ind w:left="1080"/>
        <w:rPr>
          <w:rFonts w:ascii="Arial" w:eastAsia="Arial" w:hAnsi="Arial" w:cs="Arial"/>
          <w:sz w:val="24"/>
          <w:szCs w:val="24"/>
        </w:rPr>
      </w:pPr>
      <w:r w:rsidRPr="004A138B">
        <w:rPr>
          <w:rFonts w:ascii="Arial" w:eastAsia="Arial" w:hAnsi="Arial" w:cs="Arial"/>
          <w:color w:val="000000"/>
          <w:sz w:val="24"/>
          <w:szCs w:val="24"/>
        </w:rPr>
        <w:t>Appoint</w:t>
      </w:r>
      <w:r w:rsidR="00226C14">
        <w:rPr>
          <w:rFonts w:ascii="Arial" w:eastAsia="Arial" w:hAnsi="Arial" w:cs="Arial"/>
          <w:color w:val="000000"/>
          <w:sz w:val="24"/>
          <w:szCs w:val="24"/>
        </w:rPr>
        <w:t>s</w:t>
      </w:r>
      <w:r w:rsidRPr="004A138B">
        <w:rPr>
          <w:rFonts w:ascii="Arial" w:eastAsia="Arial" w:hAnsi="Arial" w:cs="Arial"/>
          <w:color w:val="000000"/>
          <w:sz w:val="24"/>
          <w:szCs w:val="24"/>
        </w:rPr>
        <w:t xml:space="preserve"> written proxies in the event one or both officers are unable to attend any meeting of the State Committee. The Proxy so appointed must be a PCO and shall not already be a voting member of the State Committee.</w:t>
      </w:r>
    </w:p>
    <w:p w14:paraId="5314BF2A" w14:textId="77777777" w:rsidR="00941F95" w:rsidRDefault="00941F95">
      <w:pPr>
        <w:shd w:val="clear" w:color="auto" w:fill="FFFFFF"/>
        <w:spacing w:after="0" w:line="240" w:lineRule="auto"/>
        <w:rPr>
          <w:rFonts w:ascii="Arial" w:eastAsia="Arial" w:hAnsi="Arial" w:cs="Arial"/>
          <w:color w:val="000000"/>
          <w:sz w:val="24"/>
          <w:szCs w:val="24"/>
        </w:rPr>
      </w:pPr>
    </w:p>
    <w:p w14:paraId="4D9C0445" w14:textId="3C203CFB" w:rsidR="00365DAF" w:rsidRDefault="00643EAB" w:rsidP="00365DAF">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 xml:space="preserve">Section </w:t>
      </w:r>
      <w:r w:rsidR="00AD643F">
        <w:rPr>
          <w:rFonts w:ascii="Arial" w:eastAsia="Arial" w:hAnsi="Arial" w:cs="Arial"/>
          <w:color w:val="000000"/>
          <w:sz w:val="24"/>
          <w:szCs w:val="24"/>
          <w:u w:val="single"/>
        </w:rPr>
        <w:t>5</w:t>
      </w:r>
      <w:r w:rsidRPr="00365DAF">
        <w:rPr>
          <w:rFonts w:ascii="Arial" w:eastAsia="Arial" w:hAnsi="Arial" w:cs="Arial"/>
          <w:color w:val="000000"/>
          <w:sz w:val="24"/>
          <w:szCs w:val="24"/>
          <w:u w:val="single"/>
        </w:rPr>
        <w:t xml:space="preserve"> – Removal of Officers</w:t>
      </w:r>
    </w:p>
    <w:p w14:paraId="0131874C" w14:textId="77777777" w:rsidR="00365DAF" w:rsidRDefault="00365DAF" w:rsidP="00365DAF">
      <w:pPr>
        <w:shd w:val="clear" w:color="auto" w:fill="FFFFFF"/>
        <w:spacing w:after="0" w:line="240" w:lineRule="auto"/>
        <w:rPr>
          <w:rFonts w:ascii="Arial" w:eastAsia="Arial" w:hAnsi="Arial" w:cs="Arial"/>
          <w:color w:val="000000"/>
          <w:sz w:val="24"/>
          <w:szCs w:val="24"/>
          <w:u w:val="single"/>
        </w:rPr>
      </w:pPr>
    </w:p>
    <w:p w14:paraId="0000009D" w14:textId="4EAE4B90" w:rsidR="007175FF" w:rsidRPr="00365DAF" w:rsidRDefault="00643EAB" w:rsidP="00365DAF">
      <w:pPr>
        <w:shd w:val="clear" w:color="auto" w:fill="FFFFFF"/>
        <w:spacing w:after="0" w:line="240" w:lineRule="auto"/>
        <w:rPr>
          <w:rFonts w:ascii="Arial" w:eastAsia="Arial" w:hAnsi="Arial" w:cs="Arial"/>
          <w:color w:val="000000"/>
          <w:sz w:val="24"/>
          <w:szCs w:val="24"/>
          <w:u w:val="single"/>
        </w:rPr>
      </w:pPr>
      <w:r>
        <w:rPr>
          <w:rFonts w:ascii="Arial" w:eastAsia="Arial" w:hAnsi="Arial" w:cs="Arial"/>
          <w:color w:val="000000"/>
          <w:sz w:val="24"/>
          <w:szCs w:val="24"/>
        </w:rPr>
        <w:t xml:space="preserve">Removal of an officer may be for any cause which the Central Committee deems sufficient. Consideration for removal of an officer shall take place at a regular or special meeting of the Central Committee provided that </w:t>
      </w:r>
      <w:r w:rsidR="00C11EE2">
        <w:rPr>
          <w:rFonts w:ascii="Arial" w:eastAsia="Arial" w:hAnsi="Arial" w:cs="Arial"/>
          <w:color w:val="000000"/>
          <w:sz w:val="24"/>
          <w:szCs w:val="24"/>
        </w:rPr>
        <w:t xml:space="preserve">written </w:t>
      </w:r>
      <w:r>
        <w:rPr>
          <w:rFonts w:ascii="Arial" w:eastAsia="Arial" w:hAnsi="Arial" w:cs="Arial"/>
          <w:color w:val="000000"/>
          <w:sz w:val="24"/>
          <w:szCs w:val="24"/>
        </w:rPr>
        <w:t xml:space="preserve">notice of such impending action is given </w:t>
      </w:r>
      <w:r w:rsidR="004E42CC">
        <w:rPr>
          <w:rFonts w:ascii="Arial" w:eastAsia="Arial" w:hAnsi="Arial" w:cs="Arial"/>
          <w:color w:val="000000"/>
          <w:sz w:val="24"/>
          <w:szCs w:val="24"/>
        </w:rPr>
        <w:t>ten</w:t>
      </w:r>
      <w:r>
        <w:rPr>
          <w:rFonts w:ascii="Arial" w:eastAsia="Arial" w:hAnsi="Arial" w:cs="Arial"/>
          <w:color w:val="000000"/>
          <w:sz w:val="24"/>
          <w:szCs w:val="24"/>
        </w:rPr>
        <w:t xml:space="preserve"> days prior to the meeting. If the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is the officer being removed, the Vice-Chair</w:t>
      </w:r>
      <w:r w:rsidR="00341A0A">
        <w:rPr>
          <w:rFonts w:ascii="Arial" w:eastAsia="Arial" w:hAnsi="Arial" w:cs="Arial"/>
          <w:color w:val="000000"/>
          <w:sz w:val="24"/>
          <w:szCs w:val="24"/>
        </w:rPr>
        <w:t>m</w:t>
      </w:r>
      <w:r w:rsidR="007926C6">
        <w:rPr>
          <w:rFonts w:ascii="Arial" w:eastAsia="Arial" w:hAnsi="Arial" w:cs="Arial"/>
          <w:color w:val="000000"/>
          <w:sz w:val="24"/>
          <w:szCs w:val="24"/>
        </w:rPr>
        <w:t>e</w:t>
      </w:r>
      <w:r w:rsidR="00341A0A">
        <w:rPr>
          <w:rFonts w:ascii="Arial" w:eastAsia="Arial" w:hAnsi="Arial" w:cs="Arial"/>
          <w:color w:val="000000"/>
          <w:sz w:val="24"/>
          <w:szCs w:val="24"/>
        </w:rPr>
        <w:t>n</w:t>
      </w:r>
      <w:r>
        <w:rPr>
          <w:rFonts w:ascii="Arial" w:eastAsia="Arial" w:hAnsi="Arial" w:cs="Arial"/>
          <w:color w:val="000000"/>
          <w:sz w:val="24"/>
          <w:szCs w:val="24"/>
        </w:rPr>
        <w:t xml:space="preserve"> shall preside at the meeting. The officer to be removed shall be given full and fair opportunity to present evidence and arguments on </w:t>
      </w:r>
      <w:r w:rsidR="008F77A7">
        <w:rPr>
          <w:rFonts w:ascii="Arial" w:eastAsia="Arial" w:hAnsi="Arial" w:cs="Arial"/>
          <w:color w:val="000000"/>
          <w:sz w:val="24"/>
          <w:szCs w:val="24"/>
        </w:rPr>
        <w:t>his/her</w:t>
      </w:r>
      <w:r>
        <w:rPr>
          <w:rFonts w:ascii="Arial" w:eastAsia="Arial" w:hAnsi="Arial" w:cs="Arial"/>
          <w:color w:val="000000"/>
          <w:sz w:val="24"/>
          <w:szCs w:val="24"/>
        </w:rPr>
        <w:t xml:space="preserve"> behalf. A quorum of sixty percent of the members eligible to vote shall be required and a two-thirds majority vote shall be required.</w:t>
      </w:r>
    </w:p>
    <w:p w14:paraId="0000009E" w14:textId="77777777" w:rsidR="007175FF" w:rsidRDefault="007175FF">
      <w:pPr>
        <w:shd w:val="clear" w:color="auto" w:fill="FFFFFF"/>
        <w:spacing w:after="0" w:line="240" w:lineRule="auto"/>
        <w:rPr>
          <w:rFonts w:ascii="Arial" w:eastAsia="Arial" w:hAnsi="Arial" w:cs="Arial"/>
          <w:color w:val="000000"/>
          <w:sz w:val="24"/>
          <w:szCs w:val="24"/>
        </w:rPr>
      </w:pPr>
    </w:p>
    <w:p w14:paraId="0000009F" w14:textId="40C1C22E"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 xml:space="preserve">Section </w:t>
      </w:r>
      <w:r w:rsidR="00AD643F">
        <w:rPr>
          <w:rFonts w:ascii="Arial" w:eastAsia="Arial" w:hAnsi="Arial" w:cs="Arial"/>
          <w:color w:val="000000"/>
          <w:sz w:val="24"/>
          <w:szCs w:val="24"/>
          <w:u w:val="single"/>
        </w:rPr>
        <w:t>6</w:t>
      </w:r>
      <w:r w:rsidRPr="00365DAF">
        <w:rPr>
          <w:rFonts w:ascii="Arial" w:eastAsia="Arial" w:hAnsi="Arial" w:cs="Arial"/>
          <w:color w:val="000000"/>
          <w:sz w:val="24"/>
          <w:szCs w:val="24"/>
          <w:u w:val="single"/>
        </w:rPr>
        <w:t xml:space="preserve"> – Vacancies</w:t>
      </w:r>
    </w:p>
    <w:p w14:paraId="000000A0" w14:textId="77777777" w:rsidR="007175FF" w:rsidRPr="00365DAF" w:rsidRDefault="007175FF">
      <w:pPr>
        <w:shd w:val="clear" w:color="auto" w:fill="FFFFFF"/>
        <w:spacing w:after="0" w:line="240" w:lineRule="auto"/>
        <w:rPr>
          <w:rFonts w:ascii="Arial" w:eastAsia="Arial" w:hAnsi="Arial" w:cs="Arial"/>
          <w:color w:val="000000"/>
          <w:sz w:val="24"/>
          <w:szCs w:val="24"/>
          <w:u w:val="single"/>
        </w:rPr>
      </w:pPr>
    </w:p>
    <w:p w14:paraId="29CD7526" w14:textId="1BCAB9C2" w:rsidR="00AF4514" w:rsidRDefault="00643EAB" w:rsidP="0055482E">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Whenever a vacancy should occur in any elected Central Committee office, the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shall advise the Central Committee prior to the next meeting.</w:t>
      </w:r>
    </w:p>
    <w:p w14:paraId="4B44FAA7" w14:textId="3050B4D5" w:rsidR="00E50192" w:rsidRDefault="00E50192" w:rsidP="0055482E">
      <w:pPr>
        <w:shd w:val="clear" w:color="auto" w:fill="FFFFFF"/>
        <w:spacing w:after="0" w:line="240" w:lineRule="auto"/>
        <w:rPr>
          <w:rFonts w:ascii="Arial" w:eastAsia="Arial" w:hAnsi="Arial" w:cs="Arial"/>
          <w:color w:val="000000"/>
          <w:sz w:val="24"/>
          <w:szCs w:val="24"/>
        </w:rPr>
      </w:pPr>
    </w:p>
    <w:p w14:paraId="233612E4" w14:textId="77777777" w:rsidR="00E50192" w:rsidRPr="0055482E" w:rsidRDefault="00E50192" w:rsidP="0055482E">
      <w:pPr>
        <w:shd w:val="clear" w:color="auto" w:fill="FFFFFF"/>
        <w:spacing w:after="0" w:line="240" w:lineRule="auto"/>
        <w:rPr>
          <w:rFonts w:ascii="Arial" w:eastAsia="Arial" w:hAnsi="Arial" w:cs="Arial"/>
          <w:color w:val="000000"/>
          <w:sz w:val="24"/>
          <w:szCs w:val="24"/>
        </w:rPr>
      </w:pPr>
    </w:p>
    <w:p w14:paraId="688654EE" w14:textId="37470F33" w:rsidR="005973BA" w:rsidRPr="00FC7D4C" w:rsidRDefault="005973BA" w:rsidP="00FC7D4C">
      <w:pPr>
        <w:shd w:val="clear" w:color="auto" w:fill="FFFFFF"/>
        <w:spacing w:after="24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ARTICLE 6 – EXECUTIVE BOARD </w:t>
      </w:r>
    </w:p>
    <w:p w14:paraId="25E10185" w14:textId="3A377A1A" w:rsidR="00AD643F" w:rsidRDefault="00AD643F" w:rsidP="00AD643F">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 xml:space="preserve">Section </w:t>
      </w:r>
      <w:r>
        <w:rPr>
          <w:rFonts w:ascii="Arial" w:eastAsia="Arial" w:hAnsi="Arial" w:cs="Arial"/>
          <w:color w:val="000000"/>
          <w:sz w:val="24"/>
          <w:szCs w:val="24"/>
          <w:u w:val="single"/>
        </w:rPr>
        <w:t>1</w:t>
      </w:r>
      <w:r w:rsidRPr="00365DAF">
        <w:rPr>
          <w:rFonts w:ascii="Arial" w:eastAsia="Arial" w:hAnsi="Arial" w:cs="Arial"/>
          <w:color w:val="000000"/>
          <w:sz w:val="24"/>
          <w:szCs w:val="24"/>
          <w:u w:val="single"/>
        </w:rPr>
        <w:t xml:space="preserve"> – Me</w:t>
      </w:r>
      <w:r>
        <w:rPr>
          <w:rFonts w:ascii="Arial" w:eastAsia="Arial" w:hAnsi="Arial" w:cs="Arial"/>
          <w:color w:val="000000"/>
          <w:sz w:val="24"/>
          <w:szCs w:val="24"/>
          <w:u w:val="single"/>
        </w:rPr>
        <w:t>mbership</w:t>
      </w:r>
    </w:p>
    <w:p w14:paraId="7D541CAC" w14:textId="1EDCDB89" w:rsidR="00AD643F" w:rsidRDefault="00AD643F" w:rsidP="00AD643F">
      <w:pPr>
        <w:shd w:val="clear" w:color="auto" w:fill="FFFFFF"/>
        <w:spacing w:after="0" w:line="240" w:lineRule="auto"/>
        <w:rPr>
          <w:rFonts w:ascii="Arial" w:eastAsia="Arial" w:hAnsi="Arial" w:cs="Arial"/>
          <w:color w:val="000000"/>
          <w:sz w:val="24"/>
          <w:szCs w:val="24"/>
          <w:u w:val="single"/>
        </w:rPr>
      </w:pPr>
    </w:p>
    <w:p w14:paraId="16D2F897" w14:textId="094472AE" w:rsidR="00AD643F" w:rsidRPr="009E4CA7" w:rsidRDefault="00AD643F" w:rsidP="00AD643F">
      <w:pPr>
        <w:shd w:val="clear" w:color="auto" w:fill="FFFFFF"/>
        <w:spacing w:after="0" w:line="240" w:lineRule="auto"/>
        <w:rPr>
          <w:rFonts w:ascii="Arial" w:eastAsia="Times New Roman" w:hAnsi="Arial" w:cs="Arial"/>
          <w:color w:val="000000" w:themeColor="text1"/>
          <w:sz w:val="24"/>
          <w:szCs w:val="24"/>
        </w:rPr>
      </w:pPr>
      <w:r w:rsidRPr="009E4CA7">
        <w:rPr>
          <w:rFonts w:ascii="Arial" w:eastAsia="Times New Roman" w:hAnsi="Arial" w:cs="Arial"/>
          <w:color w:val="000000" w:themeColor="text1"/>
          <w:sz w:val="24"/>
          <w:szCs w:val="24"/>
        </w:rPr>
        <w:t xml:space="preserve">The Executive Board shall consist of the County Chairman, </w:t>
      </w:r>
      <w:r w:rsidR="000166D6">
        <w:rPr>
          <w:rFonts w:ascii="Arial" w:eastAsia="Times New Roman" w:hAnsi="Arial" w:cs="Arial"/>
          <w:color w:val="000000" w:themeColor="text1"/>
          <w:sz w:val="24"/>
          <w:szCs w:val="24"/>
        </w:rPr>
        <w:t xml:space="preserve">Lower and Upper </w:t>
      </w:r>
      <w:r w:rsidRPr="009E4CA7">
        <w:rPr>
          <w:rFonts w:ascii="Arial" w:eastAsia="Times New Roman" w:hAnsi="Arial" w:cs="Arial"/>
          <w:color w:val="000000" w:themeColor="text1"/>
          <w:sz w:val="24"/>
          <w:szCs w:val="24"/>
        </w:rPr>
        <w:t>County Vice-Chairm</w:t>
      </w:r>
      <w:r w:rsidR="000166D6">
        <w:rPr>
          <w:rFonts w:ascii="Arial" w:eastAsia="Times New Roman" w:hAnsi="Arial" w:cs="Arial"/>
          <w:color w:val="000000" w:themeColor="text1"/>
          <w:sz w:val="24"/>
          <w:szCs w:val="24"/>
        </w:rPr>
        <w:t>e</w:t>
      </w:r>
      <w:r w:rsidRPr="009E4CA7">
        <w:rPr>
          <w:rFonts w:ascii="Arial" w:eastAsia="Times New Roman" w:hAnsi="Arial" w:cs="Arial"/>
          <w:color w:val="000000" w:themeColor="text1"/>
          <w:sz w:val="24"/>
          <w:szCs w:val="24"/>
        </w:rPr>
        <w:t>n, County Secretary, County Treasurer, State Committeeman and State Committeewoman.</w:t>
      </w:r>
    </w:p>
    <w:p w14:paraId="000000A2" w14:textId="6C7F818D" w:rsidR="007175FF" w:rsidRDefault="007175FF">
      <w:pPr>
        <w:shd w:val="clear" w:color="auto" w:fill="FFFFFF"/>
        <w:spacing w:after="0" w:line="240" w:lineRule="auto"/>
        <w:rPr>
          <w:rFonts w:ascii="Arial" w:eastAsia="Arial" w:hAnsi="Arial" w:cs="Arial"/>
          <w:color w:val="000000"/>
          <w:sz w:val="24"/>
          <w:szCs w:val="24"/>
        </w:rPr>
      </w:pPr>
    </w:p>
    <w:p w14:paraId="7299FE6C" w14:textId="18C26D59" w:rsidR="00E50192" w:rsidRDefault="00E50192">
      <w:pPr>
        <w:shd w:val="clear" w:color="auto" w:fill="FFFFFF"/>
        <w:spacing w:after="0" w:line="240" w:lineRule="auto"/>
        <w:rPr>
          <w:rFonts w:ascii="Arial" w:eastAsia="Arial" w:hAnsi="Arial" w:cs="Arial"/>
          <w:color w:val="000000"/>
          <w:sz w:val="24"/>
          <w:szCs w:val="24"/>
        </w:rPr>
      </w:pPr>
    </w:p>
    <w:p w14:paraId="69DADACA" w14:textId="6A0813C8" w:rsidR="00E50192" w:rsidRDefault="00E50192">
      <w:pPr>
        <w:shd w:val="clear" w:color="auto" w:fill="FFFFFF"/>
        <w:spacing w:after="0" w:line="240" w:lineRule="auto"/>
        <w:rPr>
          <w:rFonts w:ascii="Arial" w:eastAsia="Arial" w:hAnsi="Arial" w:cs="Arial"/>
          <w:color w:val="000000"/>
          <w:sz w:val="24"/>
          <w:szCs w:val="24"/>
        </w:rPr>
      </w:pPr>
    </w:p>
    <w:p w14:paraId="52EBD55E" w14:textId="77777777" w:rsidR="00DB4E88" w:rsidRDefault="00DB4E88">
      <w:pPr>
        <w:shd w:val="clear" w:color="auto" w:fill="FFFFFF"/>
        <w:spacing w:after="0" w:line="240" w:lineRule="auto"/>
        <w:rPr>
          <w:rFonts w:ascii="Arial" w:eastAsia="Arial" w:hAnsi="Arial" w:cs="Arial"/>
          <w:color w:val="000000"/>
          <w:sz w:val="24"/>
          <w:szCs w:val="24"/>
        </w:rPr>
      </w:pPr>
    </w:p>
    <w:p w14:paraId="38684F20" w14:textId="77777777" w:rsidR="00E50192" w:rsidRDefault="00E50192">
      <w:pPr>
        <w:shd w:val="clear" w:color="auto" w:fill="FFFFFF"/>
        <w:spacing w:after="0" w:line="240" w:lineRule="auto"/>
        <w:rPr>
          <w:rFonts w:ascii="Arial" w:eastAsia="Arial" w:hAnsi="Arial" w:cs="Arial"/>
          <w:color w:val="000000"/>
          <w:sz w:val="24"/>
          <w:szCs w:val="24"/>
        </w:rPr>
      </w:pPr>
    </w:p>
    <w:p w14:paraId="000000A3" w14:textId="735E9D30"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lastRenderedPageBreak/>
        <w:t xml:space="preserve">Section </w:t>
      </w:r>
      <w:r w:rsidR="00D65810">
        <w:rPr>
          <w:rFonts w:ascii="Arial" w:eastAsia="Arial" w:hAnsi="Arial" w:cs="Arial"/>
          <w:color w:val="000000"/>
          <w:sz w:val="24"/>
          <w:szCs w:val="24"/>
          <w:u w:val="single"/>
        </w:rPr>
        <w:t>2</w:t>
      </w:r>
      <w:r w:rsidRPr="00365DAF">
        <w:rPr>
          <w:rFonts w:ascii="Arial" w:eastAsia="Arial" w:hAnsi="Arial" w:cs="Arial"/>
          <w:color w:val="000000"/>
          <w:sz w:val="24"/>
          <w:szCs w:val="24"/>
          <w:u w:val="single"/>
        </w:rPr>
        <w:t xml:space="preserve"> – Meetings</w:t>
      </w:r>
    </w:p>
    <w:p w14:paraId="000000A4" w14:textId="77777777" w:rsidR="007175FF" w:rsidRDefault="007175FF">
      <w:pPr>
        <w:shd w:val="clear" w:color="auto" w:fill="FFFFFF"/>
        <w:spacing w:after="0" w:line="240" w:lineRule="auto"/>
        <w:rPr>
          <w:rFonts w:ascii="Arial" w:eastAsia="Arial" w:hAnsi="Arial" w:cs="Arial"/>
          <w:color w:val="000000"/>
          <w:sz w:val="24"/>
          <w:szCs w:val="24"/>
        </w:rPr>
      </w:pPr>
    </w:p>
    <w:p w14:paraId="1DE0AE86" w14:textId="67E95BBE" w:rsidR="00D65810"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The County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or three members of the Executive Board shall have the authority to call a meeting of the Executive Board into a special session. If deemed necessary an Executive Board meeting may be held and business conducted in person, virtually or over the phone. The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shall report to the Central Committee at the next regularly scheduled meeting what actions were taken and how votes, if any, were cast.</w:t>
      </w:r>
    </w:p>
    <w:p w14:paraId="000000A6" w14:textId="77777777" w:rsidR="007175FF" w:rsidRDefault="007175FF">
      <w:pPr>
        <w:shd w:val="clear" w:color="auto" w:fill="FFFFFF"/>
        <w:spacing w:after="0" w:line="240" w:lineRule="auto"/>
        <w:rPr>
          <w:rFonts w:ascii="Arial" w:eastAsia="Arial" w:hAnsi="Arial" w:cs="Arial"/>
          <w:color w:val="000000"/>
          <w:sz w:val="24"/>
          <w:szCs w:val="24"/>
        </w:rPr>
      </w:pPr>
    </w:p>
    <w:p w14:paraId="000000A7" w14:textId="05CD02A1"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 xml:space="preserve">Section </w:t>
      </w:r>
      <w:r w:rsidR="00D65810">
        <w:rPr>
          <w:rFonts w:ascii="Arial" w:eastAsia="Arial" w:hAnsi="Arial" w:cs="Arial"/>
          <w:color w:val="000000"/>
          <w:sz w:val="24"/>
          <w:szCs w:val="24"/>
          <w:u w:val="single"/>
        </w:rPr>
        <w:t>3</w:t>
      </w:r>
      <w:r w:rsidRPr="00365DAF">
        <w:rPr>
          <w:rFonts w:ascii="Arial" w:eastAsia="Arial" w:hAnsi="Arial" w:cs="Arial"/>
          <w:color w:val="000000"/>
          <w:sz w:val="24"/>
          <w:szCs w:val="24"/>
          <w:u w:val="single"/>
        </w:rPr>
        <w:t xml:space="preserve"> –</w:t>
      </w:r>
      <w:r w:rsidR="008F147A">
        <w:rPr>
          <w:rFonts w:ascii="Arial" w:eastAsia="Arial" w:hAnsi="Arial" w:cs="Arial"/>
          <w:color w:val="000000"/>
          <w:sz w:val="24"/>
          <w:szCs w:val="24"/>
          <w:u w:val="single"/>
        </w:rPr>
        <w:t xml:space="preserve"> </w:t>
      </w:r>
      <w:r w:rsidRPr="00365DAF">
        <w:rPr>
          <w:rFonts w:ascii="Arial" w:eastAsia="Arial" w:hAnsi="Arial" w:cs="Arial"/>
          <w:color w:val="000000"/>
          <w:sz w:val="24"/>
          <w:szCs w:val="24"/>
          <w:u w:val="single"/>
        </w:rPr>
        <w:t>Powers</w:t>
      </w:r>
      <w:r w:rsidR="008F147A">
        <w:rPr>
          <w:rFonts w:ascii="Arial" w:eastAsia="Arial" w:hAnsi="Arial" w:cs="Arial"/>
          <w:color w:val="000000"/>
          <w:sz w:val="24"/>
          <w:szCs w:val="24"/>
          <w:u w:val="single"/>
        </w:rPr>
        <w:t xml:space="preserve"> of the Executive Board </w:t>
      </w:r>
    </w:p>
    <w:p w14:paraId="000000A8" w14:textId="77777777" w:rsidR="007175FF" w:rsidRDefault="007175FF">
      <w:pPr>
        <w:shd w:val="clear" w:color="auto" w:fill="FFFFFF"/>
        <w:spacing w:after="0" w:line="240" w:lineRule="auto"/>
        <w:rPr>
          <w:rFonts w:ascii="Arial" w:eastAsia="Arial" w:hAnsi="Arial" w:cs="Arial"/>
          <w:color w:val="000000"/>
          <w:sz w:val="24"/>
          <w:szCs w:val="24"/>
        </w:rPr>
      </w:pPr>
    </w:p>
    <w:p w14:paraId="66B61B5A" w14:textId="27009931" w:rsidR="00941F95" w:rsidRDefault="00643EAB" w:rsidP="00E50192">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 xml:space="preserve">Between regular meetings of the Central Committee, the Executive Board shall have authority to act for the Central Committee; provided that in no case shall such action be contrary to previous actions of the Central Committee. </w:t>
      </w:r>
    </w:p>
    <w:p w14:paraId="5D01A3F2" w14:textId="22FB6F21" w:rsidR="00E50192" w:rsidRDefault="00E50192" w:rsidP="00E50192">
      <w:pPr>
        <w:shd w:val="clear" w:color="auto" w:fill="FFFFFF"/>
        <w:spacing w:after="0" w:line="240" w:lineRule="auto"/>
        <w:rPr>
          <w:rFonts w:ascii="Arial" w:eastAsia="Arial" w:hAnsi="Arial" w:cs="Arial"/>
          <w:sz w:val="24"/>
          <w:szCs w:val="24"/>
        </w:rPr>
      </w:pPr>
    </w:p>
    <w:p w14:paraId="22E31444" w14:textId="77777777" w:rsidR="00E50192" w:rsidRPr="00A22B71" w:rsidRDefault="00E50192" w:rsidP="00E50192">
      <w:pPr>
        <w:shd w:val="clear" w:color="auto" w:fill="FFFFFF"/>
        <w:spacing w:after="0" w:line="240" w:lineRule="auto"/>
        <w:rPr>
          <w:rFonts w:ascii="Arial" w:eastAsia="Arial" w:hAnsi="Arial" w:cs="Arial"/>
          <w:sz w:val="24"/>
          <w:szCs w:val="24"/>
        </w:rPr>
      </w:pPr>
    </w:p>
    <w:p w14:paraId="00000107" w14:textId="3EE62079" w:rsidR="007175FF" w:rsidRDefault="00643EAB" w:rsidP="00365DAF">
      <w:pPr>
        <w:shd w:val="clear" w:color="auto" w:fill="FFFFFF"/>
        <w:spacing w:after="24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ARTICLE  </w:t>
      </w:r>
      <w:r w:rsidR="00623220">
        <w:rPr>
          <w:rFonts w:ascii="Arial" w:eastAsia="Arial" w:hAnsi="Arial" w:cs="Arial"/>
          <w:b/>
          <w:color w:val="000000"/>
          <w:sz w:val="32"/>
          <w:szCs w:val="32"/>
        </w:rPr>
        <w:t>7</w:t>
      </w:r>
      <w:r>
        <w:rPr>
          <w:rFonts w:ascii="Arial" w:eastAsia="Arial" w:hAnsi="Arial" w:cs="Arial"/>
          <w:b/>
          <w:color w:val="000000"/>
          <w:sz w:val="32"/>
          <w:szCs w:val="32"/>
        </w:rPr>
        <w:t>– COUNTY CAUCUSES</w:t>
      </w:r>
    </w:p>
    <w:p w14:paraId="00000108" w14:textId="77777777"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1 – Arrangements for Caucuses</w:t>
      </w:r>
    </w:p>
    <w:p w14:paraId="00000109" w14:textId="77777777" w:rsidR="007175FF" w:rsidRPr="00365DAF" w:rsidRDefault="007175FF">
      <w:pPr>
        <w:shd w:val="clear" w:color="auto" w:fill="FFFFFF"/>
        <w:spacing w:after="0" w:line="240" w:lineRule="auto"/>
        <w:rPr>
          <w:rFonts w:ascii="Arial" w:eastAsia="Arial" w:hAnsi="Arial" w:cs="Arial"/>
          <w:color w:val="000000"/>
          <w:sz w:val="24"/>
          <w:szCs w:val="24"/>
          <w:u w:val="single"/>
        </w:rPr>
      </w:pPr>
    </w:p>
    <w:p w14:paraId="0000010A" w14:textId="3DF3D8DF" w:rsidR="007175FF"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Upon receipt </w:t>
      </w:r>
      <w:r w:rsidR="00AA58C2">
        <w:rPr>
          <w:rFonts w:ascii="Arial" w:eastAsia="Arial" w:hAnsi="Arial" w:cs="Arial"/>
          <w:color w:val="000000"/>
          <w:sz w:val="24"/>
          <w:szCs w:val="24"/>
        </w:rPr>
        <w:t xml:space="preserve">of </w:t>
      </w:r>
      <w:r>
        <w:rPr>
          <w:rFonts w:ascii="Arial" w:eastAsia="Arial" w:hAnsi="Arial" w:cs="Arial"/>
          <w:color w:val="000000"/>
          <w:sz w:val="24"/>
          <w:szCs w:val="24"/>
        </w:rPr>
        <w:t xml:space="preserve">a call from the </w:t>
      </w:r>
      <w:r w:rsidR="00623220">
        <w:rPr>
          <w:rFonts w:ascii="Arial" w:eastAsia="Arial" w:hAnsi="Arial" w:cs="Arial"/>
          <w:color w:val="000000"/>
          <w:sz w:val="24"/>
          <w:szCs w:val="24"/>
        </w:rPr>
        <w:t>State Chairman</w:t>
      </w:r>
      <w:r>
        <w:rPr>
          <w:rFonts w:ascii="Arial" w:eastAsia="Arial" w:hAnsi="Arial" w:cs="Arial"/>
          <w:color w:val="000000"/>
          <w:sz w:val="24"/>
          <w:szCs w:val="24"/>
        </w:rPr>
        <w:t xml:space="preserve"> for the purpose of holding a caucus, the County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shall announce a meeting of Republican voters in each precinct. Citizens attending such caucuses shall be registered voters in their precincts.</w:t>
      </w:r>
    </w:p>
    <w:p w14:paraId="295A6F41" w14:textId="4A93C4F0" w:rsidR="00000936" w:rsidRDefault="00643EAB">
      <w:pPr>
        <w:shd w:val="clear" w:color="auto" w:fill="FFFFFF"/>
        <w:spacing w:after="390" w:line="240" w:lineRule="auto"/>
        <w:rPr>
          <w:rFonts w:ascii="Arial" w:eastAsia="Arial" w:hAnsi="Arial" w:cs="Arial"/>
          <w:color w:val="000000"/>
          <w:sz w:val="24"/>
          <w:szCs w:val="24"/>
        </w:rPr>
      </w:pPr>
      <w:r>
        <w:rPr>
          <w:rFonts w:ascii="Arial" w:eastAsia="Arial" w:hAnsi="Arial" w:cs="Arial"/>
          <w:color w:val="000000"/>
          <w:sz w:val="24"/>
          <w:szCs w:val="24"/>
        </w:rPr>
        <w:t>Pursuant to instructions from the State Committee, the County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shall establish the procedures to be followed and the number of delegates and alternates elected to participate in the County Convention</w:t>
      </w:r>
      <w:r w:rsidR="00941F95">
        <w:rPr>
          <w:rFonts w:ascii="Arial" w:eastAsia="Arial" w:hAnsi="Arial" w:cs="Arial"/>
          <w:color w:val="000000"/>
          <w:sz w:val="24"/>
          <w:szCs w:val="24"/>
        </w:rPr>
        <w:t>.</w:t>
      </w:r>
    </w:p>
    <w:p w14:paraId="0000010C" w14:textId="77777777"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2 – Delegates to County Convention</w:t>
      </w:r>
    </w:p>
    <w:p w14:paraId="0000010D" w14:textId="77777777" w:rsidR="007175FF" w:rsidRPr="00365DAF" w:rsidRDefault="007175FF">
      <w:pPr>
        <w:shd w:val="clear" w:color="auto" w:fill="FFFFFF"/>
        <w:spacing w:after="0" w:line="240" w:lineRule="auto"/>
        <w:rPr>
          <w:rFonts w:ascii="Arial" w:eastAsia="Arial" w:hAnsi="Arial" w:cs="Arial"/>
          <w:color w:val="000000"/>
          <w:sz w:val="24"/>
          <w:szCs w:val="24"/>
          <w:u w:val="single"/>
        </w:rPr>
      </w:pPr>
    </w:p>
    <w:p w14:paraId="4EE47F5C" w14:textId="46C934FD" w:rsidR="0055482E"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Unless contrary to Section 1, officers of the Central Committee, qualified PCOs, and any Republican residing in Kittitas County</w:t>
      </w:r>
      <w:r w:rsidR="00BE1641">
        <w:rPr>
          <w:rFonts w:ascii="Arial" w:eastAsia="Arial" w:hAnsi="Arial" w:cs="Arial"/>
          <w:color w:val="000000"/>
          <w:sz w:val="24"/>
          <w:szCs w:val="24"/>
        </w:rPr>
        <w:t xml:space="preserve"> </w:t>
      </w:r>
      <w:r>
        <w:rPr>
          <w:rFonts w:ascii="Arial" w:eastAsia="Arial" w:hAnsi="Arial" w:cs="Arial"/>
          <w:color w:val="000000"/>
          <w:sz w:val="24"/>
          <w:szCs w:val="24"/>
        </w:rPr>
        <w:t>holding an elected, partisan county, legislative, state</w:t>
      </w:r>
      <w:r w:rsidR="00623220">
        <w:rPr>
          <w:rFonts w:ascii="Arial" w:eastAsia="Arial" w:hAnsi="Arial" w:cs="Arial"/>
          <w:color w:val="000000"/>
          <w:sz w:val="24"/>
          <w:szCs w:val="24"/>
        </w:rPr>
        <w:t xml:space="preserve"> </w:t>
      </w:r>
      <w:r>
        <w:rPr>
          <w:rFonts w:ascii="Arial" w:eastAsia="Arial" w:hAnsi="Arial" w:cs="Arial"/>
          <w:color w:val="000000"/>
          <w:sz w:val="24"/>
          <w:szCs w:val="24"/>
        </w:rPr>
        <w:t>wide or federal office are automatic delegates to the county convention.</w:t>
      </w:r>
      <w:r w:rsidR="00F61141">
        <w:rPr>
          <w:rFonts w:ascii="Arial" w:eastAsia="Arial" w:hAnsi="Arial" w:cs="Arial"/>
          <w:color w:val="000000"/>
          <w:sz w:val="24"/>
          <w:szCs w:val="24"/>
        </w:rPr>
        <w:t xml:space="preserve"> </w:t>
      </w:r>
    </w:p>
    <w:p w14:paraId="3002964B" w14:textId="6E4C808D" w:rsidR="00E50192" w:rsidRDefault="00E50192">
      <w:pPr>
        <w:shd w:val="clear" w:color="auto" w:fill="FFFFFF"/>
        <w:spacing w:after="0" w:line="240" w:lineRule="auto"/>
        <w:rPr>
          <w:rFonts w:ascii="Arial" w:eastAsia="Arial" w:hAnsi="Arial" w:cs="Arial"/>
          <w:color w:val="000000"/>
          <w:sz w:val="24"/>
          <w:szCs w:val="24"/>
        </w:rPr>
      </w:pPr>
    </w:p>
    <w:p w14:paraId="07ECA21A" w14:textId="77777777" w:rsidR="00E50192" w:rsidRDefault="00E50192">
      <w:pPr>
        <w:shd w:val="clear" w:color="auto" w:fill="FFFFFF"/>
        <w:spacing w:after="0" w:line="240" w:lineRule="auto"/>
        <w:rPr>
          <w:rFonts w:ascii="Arial" w:eastAsia="Arial" w:hAnsi="Arial" w:cs="Arial"/>
          <w:color w:val="000000"/>
          <w:sz w:val="24"/>
          <w:szCs w:val="24"/>
        </w:rPr>
      </w:pPr>
    </w:p>
    <w:p w14:paraId="00000110" w14:textId="4F45A5CD" w:rsidR="007175FF" w:rsidRDefault="00643EAB" w:rsidP="00365DAF">
      <w:pPr>
        <w:shd w:val="clear" w:color="auto" w:fill="FFFFFF"/>
        <w:spacing w:after="24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ARTICLE </w:t>
      </w:r>
      <w:r w:rsidR="0055482E">
        <w:rPr>
          <w:rFonts w:ascii="Arial" w:eastAsia="Arial" w:hAnsi="Arial" w:cs="Arial"/>
          <w:b/>
          <w:color w:val="000000"/>
          <w:sz w:val="32"/>
          <w:szCs w:val="32"/>
        </w:rPr>
        <w:t>8</w:t>
      </w:r>
      <w:r>
        <w:rPr>
          <w:rFonts w:ascii="Arial" w:eastAsia="Arial" w:hAnsi="Arial" w:cs="Arial"/>
          <w:b/>
          <w:color w:val="000000"/>
          <w:sz w:val="32"/>
          <w:szCs w:val="32"/>
        </w:rPr>
        <w:t xml:space="preserve"> – COUNTY CONVENTION</w:t>
      </w:r>
    </w:p>
    <w:p w14:paraId="00000111" w14:textId="77777777" w:rsidR="007175FF" w:rsidRPr="00365DAF" w:rsidRDefault="00643EAB">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1 – Arrangements for Convention</w:t>
      </w:r>
    </w:p>
    <w:p w14:paraId="00000112" w14:textId="77777777" w:rsidR="007175FF" w:rsidRPr="00365DAF" w:rsidRDefault="007175FF">
      <w:pPr>
        <w:shd w:val="clear" w:color="auto" w:fill="FFFFFF"/>
        <w:spacing w:after="0" w:line="240" w:lineRule="auto"/>
        <w:rPr>
          <w:rFonts w:ascii="Arial" w:eastAsia="Arial" w:hAnsi="Arial" w:cs="Arial"/>
          <w:color w:val="000000"/>
          <w:sz w:val="24"/>
          <w:szCs w:val="24"/>
          <w:u w:val="single"/>
        </w:rPr>
      </w:pPr>
    </w:p>
    <w:p w14:paraId="00000113" w14:textId="519AEE6E" w:rsidR="007175FF" w:rsidRPr="00D37D19" w:rsidRDefault="00643EAB">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The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shall arrange and provide for a County</w:t>
      </w:r>
      <w:r w:rsidR="00F61141">
        <w:rPr>
          <w:rFonts w:ascii="Arial" w:eastAsia="Arial" w:hAnsi="Arial" w:cs="Arial"/>
          <w:color w:val="000000"/>
          <w:sz w:val="24"/>
          <w:szCs w:val="24"/>
        </w:rPr>
        <w:t xml:space="preserve"> </w:t>
      </w:r>
      <w:r>
        <w:rPr>
          <w:rFonts w:ascii="Arial" w:eastAsia="Arial" w:hAnsi="Arial" w:cs="Arial"/>
          <w:color w:val="000000"/>
          <w:sz w:val="24"/>
          <w:szCs w:val="24"/>
        </w:rPr>
        <w:t>Convention, either in accordance with a call received from the State Committee or as called by the Central Committee or Executive Board. The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in consultation with the Executive Board, shall set the time </w:t>
      </w:r>
      <w:r w:rsidRPr="00D37D19">
        <w:rPr>
          <w:rFonts w:ascii="Arial" w:eastAsia="Arial" w:hAnsi="Arial" w:cs="Arial"/>
          <w:color w:val="000000"/>
          <w:sz w:val="24"/>
          <w:szCs w:val="24"/>
        </w:rPr>
        <w:t xml:space="preserve">and place for such a meeting and provide </w:t>
      </w:r>
      <w:r w:rsidR="00C11EE2" w:rsidRPr="00D37D19">
        <w:rPr>
          <w:rFonts w:ascii="Arial" w:eastAsia="Arial" w:hAnsi="Arial" w:cs="Arial"/>
          <w:color w:val="000000"/>
          <w:sz w:val="24"/>
          <w:szCs w:val="24"/>
        </w:rPr>
        <w:t xml:space="preserve">written </w:t>
      </w:r>
      <w:r w:rsidRPr="00D37D19">
        <w:rPr>
          <w:rFonts w:ascii="Arial" w:eastAsia="Arial" w:hAnsi="Arial" w:cs="Arial"/>
          <w:color w:val="000000"/>
          <w:sz w:val="24"/>
          <w:szCs w:val="24"/>
        </w:rPr>
        <w:t xml:space="preserve">notice to the Central Committee </w:t>
      </w:r>
      <w:r w:rsidR="00040666">
        <w:rPr>
          <w:rFonts w:ascii="Arial" w:eastAsia="Arial" w:hAnsi="Arial" w:cs="Arial"/>
          <w:color w:val="000000"/>
          <w:sz w:val="24"/>
          <w:szCs w:val="24"/>
        </w:rPr>
        <w:t xml:space="preserve">and all other delegates </w:t>
      </w:r>
      <w:r w:rsidRPr="00D37D19">
        <w:rPr>
          <w:rFonts w:ascii="Arial" w:eastAsia="Arial" w:hAnsi="Arial" w:cs="Arial"/>
          <w:color w:val="000000"/>
          <w:sz w:val="24"/>
          <w:szCs w:val="24"/>
        </w:rPr>
        <w:t xml:space="preserve">no later than </w:t>
      </w:r>
      <w:r w:rsidR="00CC0E02" w:rsidRPr="00D37D19">
        <w:rPr>
          <w:rFonts w:ascii="Arial" w:eastAsia="Arial" w:hAnsi="Arial" w:cs="Arial"/>
          <w:color w:val="000000"/>
          <w:sz w:val="24"/>
          <w:szCs w:val="24"/>
        </w:rPr>
        <w:t>21</w:t>
      </w:r>
      <w:r w:rsidRPr="00D37D19">
        <w:rPr>
          <w:rFonts w:ascii="Arial" w:eastAsia="Arial" w:hAnsi="Arial" w:cs="Arial"/>
          <w:color w:val="000000"/>
          <w:sz w:val="24"/>
          <w:szCs w:val="24"/>
        </w:rPr>
        <w:t xml:space="preserve"> days prior to the meeting.</w:t>
      </w:r>
    </w:p>
    <w:p w14:paraId="00000114" w14:textId="1C13831C" w:rsidR="007175FF" w:rsidRDefault="007175FF">
      <w:pPr>
        <w:shd w:val="clear" w:color="auto" w:fill="FFFFFF"/>
        <w:spacing w:after="0" w:line="240" w:lineRule="auto"/>
        <w:rPr>
          <w:rFonts w:ascii="Arial" w:eastAsia="Arial" w:hAnsi="Arial" w:cs="Arial"/>
          <w:color w:val="000000"/>
          <w:sz w:val="24"/>
          <w:szCs w:val="24"/>
        </w:rPr>
      </w:pPr>
    </w:p>
    <w:p w14:paraId="33997D79" w14:textId="226F5C8E" w:rsidR="00E50192" w:rsidRDefault="00E50192">
      <w:pPr>
        <w:shd w:val="clear" w:color="auto" w:fill="FFFFFF"/>
        <w:spacing w:after="0" w:line="240" w:lineRule="auto"/>
        <w:rPr>
          <w:rFonts w:ascii="Arial" w:eastAsia="Arial" w:hAnsi="Arial" w:cs="Arial"/>
          <w:color w:val="000000"/>
          <w:sz w:val="24"/>
          <w:szCs w:val="24"/>
        </w:rPr>
      </w:pPr>
    </w:p>
    <w:p w14:paraId="253E8602" w14:textId="6AA7CD12" w:rsidR="00E50192" w:rsidRDefault="00E50192">
      <w:pPr>
        <w:shd w:val="clear" w:color="auto" w:fill="FFFFFF"/>
        <w:spacing w:after="0" w:line="240" w:lineRule="auto"/>
        <w:rPr>
          <w:rFonts w:ascii="Arial" w:eastAsia="Arial" w:hAnsi="Arial" w:cs="Arial"/>
          <w:color w:val="000000"/>
          <w:sz w:val="24"/>
          <w:szCs w:val="24"/>
        </w:rPr>
      </w:pPr>
    </w:p>
    <w:p w14:paraId="42731D48" w14:textId="77777777" w:rsidR="00E50192" w:rsidRPr="00D37D19" w:rsidRDefault="00E50192">
      <w:pPr>
        <w:shd w:val="clear" w:color="auto" w:fill="FFFFFF"/>
        <w:spacing w:after="0" w:line="240" w:lineRule="auto"/>
        <w:rPr>
          <w:rFonts w:ascii="Arial" w:eastAsia="Arial" w:hAnsi="Arial" w:cs="Arial"/>
          <w:color w:val="000000"/>
          <w:sz w:val="24"/>
          <w:szCs w:val="24"/>
        </w:rPr>
      </w:pPr>
    </w:p>
    <w:p w14:paraId="00000115" w14:textId="77777777" w:rsidR="007175FF" w:rsidRPr="00D37D19" w:rsidRDefault="00643EAB">
      <w:pPr>
        <w:shd w:val="clear" w:color="auto" w:fill="FFFFFF"/>
        <w:spacing w:after="0" w:line="240" w:lineRule="auto"/>
        <w:rPr>
          <w:rFonts w:ascii="Arial" w:eastAsia="Arial" w:hAnsi="Arial" w:cs="Arial"/>
          <w:color w:val="000000"/>
          <w:sz w:val="24"/>
          <w:szCs w:val="24"/>
          <w:u w:val="single"/>
        </w:rPr>
      </w:pPr>
      <w:r w:rsidRPr="00D37D19">
        <w:rPr>
          <w:rFonts w:ascii="Arial" w:eastAsia="Arial" w:hAnsi="Arial" w:cs="Arial"/>
          <w:color w:val="000000"/>
          <w:sz w:val="24"/>
          <w:szCs w:val="24"/>
          <w:u w:val="single"/>
        </w:rPr>
        <w:lastRenderedPageBreak/>
        <w:t>Section 2 – Delegates to State Convention</w:t>
      </w:r>
    </w:p>
    <w:p w14:paraId="00000116" w14:textId="77777777" w:rsidR="007175FF" w:rsidRPr="00D37D19" w:rsidRDefault="007175FF">
      <w:pPr>
        <w:shd w:val="clear" w:color="auto" w:fill="FFFFFF"/>
        <w:spacing w:after="0" w:line="240" w:lineRule="auto"/>
        <w:rPr>
          <w:rFonts w:ascii="Arial" w:eastAsia="Arial" w:hAnsi="Arial" w:cs="Arial"/>
          <w:color w:val="000000"/>
          <w:sz w:val="24"/>
          <w:szCs w:val="24"/>
          <w:u w:val="single"/>
        </w:rPr>
      </w:pPr>
    </w:p>
    <w:p w14:paraId="00000117" w14:textId="0A5D6E24" w:rsidR="007175FF" w:rsidRPr="00D37D19" w:rsidRDefault="00643EAB">
      <w:pPr>
        <w:shd w:val="clear" w:color="auto" w:fill="FFFFFF"/>
        <w:spacing w:after="0" w:line="240" w:lineRule="auto"/>
        <w:rPr>
          <w:rFonts w:ascii="Arial" w:eastAsia="Arial" w:hAnsi="Arial" w:cs="Arial"/>
          <w:color w:val="000000"/>
          <w:sz w:val="24"/>
          <w:szCs w:val="24"/>
        </w:rPr>
      </w:pPr>
      <w:r w:rsidRPr="00D37D19">
        <w:rPr>
          <w:rFonts w:ascii="Arial" w:eastAsia="Arial" w:hAnsi="Arial" w:cs="Arial"/>
          <w:color w:val="000000"/>
          <w:sz w:val="24"/>
          <w:szCs w:val="24"/>
        </w:rPr>
        <w:t>The County Chair</w:t>
      </w:r>
      <w:r w:rsidR="00341A0A" w:rsidRPr="00D37D19">
        <w:rPr>
          <w:rFonts w:ascii="Arial" w:eastAsia="Arial" w:hAnsi="Arial" w:cs="Arial"/>
          <w:color w:val="000000"/>
          <w:sz w:val="24"/>
          <w:szCs w:val="24"/>
        </w:rPr>
        <w:t>man</w:t>
      </w:r>
      <w:r w:rsidRPr="00D37D19">
        <w:rPr>
          <w:rFonts w:ascii="Arial" w:eastAsia="Arial" w:hAnsi="Arial" w:cs="Arial"/>
          <w:color w:val="000000"/>
          <w:sz w:val="24"/>
          <w:szCs w:val="24"/>
        </w:rPr>
        <w:t xml:space="preserve"> shall follow instructions from the State Committee in determining the number of delegates and the procedures and rules for electing those delegates to the State Convention.</w:t>
      </w:r>
    </w:p>
    <w:p w14:paraId="00000118" w14:textId="77777777" w:rsidR="007175FF" w:rsidRPr="00D37D19" w:rsidRDefault="007175FF">
      <w:pPr>
        <w:shd w:val="clear" w:color="auto" w:fill="FFFFFF"/>
        <w:spacing w:after="0" w:line="240" w:lineRule="auto"/>
        <w:rPr>
          <w:rFonts w:ascii="Arial" w:eastAsia="Arial" w:hAnsi="Arial" w:cs="Arial"/>
          <w:color w:val="000000"/>
          <w:sz w:val="24"/>
          <w:szCs w:val="24"/>
        </w:rPr>
      </w:pPr>
    </w:p>
    <w:p w14:paraId="00000119" w14:textId="77777777" w:rsidR="007175FF" w:rsidRPr="00D37D19" w:rsidRDefault="00643EAB">
      <w:pPr>
        <w:shd w:val="clear" w:color="auto" w:fill="FFFFFF"/>
        <w:spacing w:after="0" w:line="240" w:lineRule="auto"/>
        <w:rPr>
          <w:rFonts w:ascii="Arial" w:eastAsia="Arial" w:hAnsi="Arial" w:cs="Arial"/>
          <w:color w:val="000000"/>
          <w:sz w:val="24"/>
          <w:szCs w:val="24"/>
          <w:u w:val="single"/>
        </w:rPr>
      </w:pPr>
      <w:r w:rsidRPr="00D37D19">
        <w:rPr>
          <w:rFonts w:ascii="Arial" w:eastAsia="Arial" w:hAnsi="Arial" w:cs="Arial"/>
          <w:color w:val="000000"/>
          <w:sz w:val="24"/>
          <w:szCs w:val="24"/>
          <w:u w:val="single"/>
        </w:rPr>
        <w:t>Section 3 – Convention Rules</w:t>
      </w:r>
    </w:p>
    <w:p w14:paraId="0000011A" w14:textId="77777777" w:rsidR="007175FF" w:rsidRPr="00D37D19" w:rsidRDefault="007175FF">
      <w:pPr>
        <w:shd w:val="clear" w:color="auto" w:fill="FFFFFF"/>
        <w:spacing w:after="0" w:line="240" w:lineRule="auto"/>
        <w:rPr>
          <w:rFonts w:ascii="Arial" w:eastAsia="Arial" w:hAnsi="Arial" w:cs="Arial"/>
          <w:color w:val="000000"/>
          <w:sz w:val="24"/>
          <w:szCs w:val="24"/>
          <w:u w:val="single"/>
        </w:rPr>
      </w:pPr>
    </w:p>
    <w:p w14:paraId="0000011B" w14:textId="77777777" w:rsidR="007175FF" w:rsidRPr="00D37D19" w:rsidRDefault="00643EAB">
      <w:pPr>
        <w:shd w:val="clear" w:color="auto" w:fill="FFFFFF"/>
        <w:spacing w:after="0" w:line="240" w:lineRule="auto"/>
        <w:rPr>
          <w:rFonts w:ascii="Arial" w:eastAsia="Arial" w:hAnsi="Arial" w:cs="Arial"/>
          <w:color w:val="000000"/>
          <w:sz w:val="24"/>
          <w:szCs w:val="24"/>
        </w:rPr>
      </w:pPr>
      <w:r w:rsidRPr="00D37D19">
        <w:rPr>
          <w:rFonts w:ascii="Arial" w:eastAsia="Arial" w:hAnsi="Arial" w:cs="Arial"/>
          <w:color w:val="000000"/>
          <w:sz w:val="24"/>
          <w:szCs w:val="24"/>
        </w:rPr>
        <w:t>The County Convention shall adopt the following minimum permanent rules:</w:t>
      </w:r>
    </w:p>
    <w:p w14:paraId="0000011C" w14:textId="125606E8" w:rsidR="007175FF" w:rsidRPr="00D37D19" w:rsidRDefault="00643EAB" w:rsidP="002F7626">
      <w:pPr>
        <w:numPr>
          <w:ilvl w:val="0"/>
          <w:numId w:val="20"/>
        </w:numPr>
        <w:shd w:val="clear" w:color="auto" w:fill="FFFFFF"/>
        <w:spacing w:after="0" w:line="240" w:lineRule="auto"/>
        <w:ind w:left="360"/>
        <w:rPr>
          <w:rFonts w:ascii="Arial" w:eastAsia="Arial" w:hAnsi="Arial" w:cs="Arial"/>
          <w:color w:val="000000"/>
          <w:sz w:val="24"/>
          <w:szCs w:val="24"/>
        </w:rPr>
      </w:pPr>
      <w:r w:rsidRPr="00D37D19">
        <w:rPr>
          <w:rFonts w:ascii="Arial" w:eastAsia="Arial" w:hAnsi="Arial" w:cs="Arial"/>
          <w:color w:val="000000"/>
          <w:sz w:val="24"/>
          <w:szCs w:val="24"/>
        </w:rPr>
        <w:t>No proxies shall be recognized by the convention</w:t>
      </w:r>
      <w:r w:rsidR="00BE1641" w:rsidRPr="00D37D19">
        <w:rPr>
          <w:rFonts w:ascii="Arial" w:eastAsia="Arial" w:hAnsi="Arial" w:cs="Arial"/>
          <w:color w:val="000000"/>
          <w:sz w:val="24"/>
          <w:szCs w:val="24"/>
        </w:rPr>
        <w:t>.</w:t>
      </w:r>
    </w:p>
    <w:p w14:paraId="0000011D" w14:textId="77777777" w:rsidR="007175FF" w:rsidRPr="00D37D19" w:rsidRDefault="00643EAB" w:rsidP="002F7626">
      <w:pPr>
        <w:numPr>
          <w:ilvl w:val="0"/>
          <w:numId w:val="20"/>
        </w:numPr>
        <w:shd w:val="clear" w:color="auto" w:fill="FFFFFF"/>
        <w:spacing w:after="0" w:line="240" w:lineRule="auto"/>
        <w:ind w:left="360"/>
        <w:rPr>
          <w:rFonts w:ascii="Arial" w:eastAsia="Arial" w:hAnsi="Arial" w:cs="Arial"/>
          <w:color w:val="000000"/>
          <w:sz w:val="24"/>
          <w:szCs w:val="24"/>
        </w:rPr>
      </w:pPr>
      <w:r w:rsidRPr="00D37D19">
        <w:rPr>
          <w:rFonts w:ascii="Arial" w:eastAsia="Arial" w:hAnsi="Arial" w:cs="Arial"/>
          <w:color w:val="000000"/>
          <w:sz w:val="24"/>
          <w:szCs w:val="24"/>
        </w:rPr>
        <w:t>On all questions before the convention, the vote shall be by “yeas” and “nays” or standing vote unless a roll call is demanded.</w:t>
      </w:r>
    </w:p>
    <w:p w14:paraId="0000011F" w14:textId="155522F8" w:rsidR="007175FF" w:rsidRPr="00D37D19" w:rsidRDefault="00643EAB" w:rsidP="002F7626">
      <w:pPr>
        <w:numPr>
          <w:ilvl w:val="0"/>
          <w:numId w:val="20"/>
        </w:numPr>
        <w:shd w:val="clear" w:color="auto" w:fill="FFFFFF"/>
        <w:spacing w:after="0" w:line="240" w:lineRule="auto"/>
        <w:ind w:left="360"/>
        <w:rPr>
          <w:rFonts w:ascii="Arial" w:eastAsia="Arial" w:hAnsi="Arial" w:cs="Arial"/>
          <w:color w:val="000000"/>
          <w:sz w:val="24"/>
          <w:szCs w:val="24"/>
        </w:rPr>
      </w:pPr>
      <w:r w:rsidRPr="00D37D19">
        <w:rPr>
          <w:rFonts w:ascii="Arial" w:eastAsia="Arial" w:hAnsi="Arial" w:cs="Arial"/>
          <w:color w:val="000000"/>
          <w:sz w:val="24"/>
          <w:szCs w:val="24"/>
        </w:rPr>
        <w:t xml:space="preserve">All resolutions and platform subjects to come before the convention must be submitted in writing </w:t>
      </w:r>
      <w:r w:rsidR="00C57422" w:rsidRPr="00D37D19">
        <w:rPr>
          <w:rFonts w:ascii="Arial" w:eastAsia="Arial" w:hAnsi="Arial" w:cs="Arial"/>
          <w:color w:val="000000"/>
          <w:sz w:val="24"/>
          <w:szCs w:val="24"/>
        </w:rPr>
        <w:t xml:space="preserve">at least </w:t>
      </w:r>
      <w:r w:rsidR="00CC0E02" w:rsidRPr="00D37D19">
        <w:rPr>
          <w:rFonts w:ascii="Arial" w:eastAsia="Arial" w:hAnsi="Arial" w:cs="Arial"/>
          <w:color w:val="000000"/>
          <w:sz w:val="24"/>
          <w:szCs w:val="24"/>
        </w:rPr>
        <w:t>14</w:t>
      </w:r>
      <w:r w:rsidR="00C57422" w:rsidRPr="00D37D19">
        <w:rPr>
          <w:rFonts w:ascii="Arial" w:eastAsia="Arial" w:hAnsi="Arial" w:cs="Arial"/>
          <w:color w:val="000000"/>
          <w:sz w:val="24"/>
          <w:szCs w:val="24"/>
        </w:rPr>
        <w:t xml:space="preserve"> days prior to the convention </w:t>
      </w:r>
      <w:r w:rsidRPr="00D37D19">
        <w:rPr>
          <w:rFonts w:ascii="Arial" w:eastAsia="Arial" w:hAnsi="Arial" w:cs="Arial"/>
          <w:color w:val="000000"/>
          <w:sz w:val="24"/>
          <w:szCs w:val="24"/>
        </w:rPr>
        <w:t>and referred to the platform and resolutions committee for a report thereon before being read on the floor of the convention.</w:t>
      </w:r>
    </w:p>
    <w:p w14:paraId="00000120" w14:textId="3C73E36D" w:rsidR="007175FF" w:rsidRPr="00D37D19" w:rsidRDefault="00643EAB" w:rsidP="002F7626">
      <w:pPr>
        <w:numPr>
          <w:ilvl w:val="0"/>
          <w:numId w:val="20"/>
        </w:numPr>
        <w:shd w:val="clear" w:color="auto" w:fill="FFFFFF"/>
        <w:spacing w:after="0" w:line="240" w:lineRule="auto"/>
        <w:ind w:left="360"/>
        <w:rPr>
          <w:rFonts w:ascii="Arial" w:eastAsia="Arial" w:hAnsi="Arial" w:cs="Arial"/>
          <w:color w:val="000000"/>
          <w:sz w:val="24"/>
          <w:szCs w:val="24"/>
        </w:rPr>
      </w:pPr>
      <w:r w:rsidRPr="00D37D19">
        <w:rPr>
          <w:rFonts w:ascii="Arial" w:eastAsia="Arial" w:hAnsi="Arial" w:cs="Arial"/>
          <w:color w:val="000000"/>
          <w:sz w:val="24"/>
          <w:szCs w:val="24"/>
        </w:rPr>
        <w:t>The report of the Platform Committee shall be read to the convention in to</w:t>
      </w:r>
      <w:r w:rsidR="00F61141" w:rsidRPr="00D37D19">
        <w:rPr>
          <w:rFonts w:ascii="Arial" w:eastAsia="Arial" w:hAnsi="Arial" w:cs="Arial"/>
          <w:color w:val="000000"/>
          <w:sz w:val="24"/>
          <w:szCs w:val="24"/>
        </w:rPr>
        <w:t>to</w:t>
      </w:r>
      <w:r w:rsidRPr="00D37D19">
        <w:rPr>
          <w:rFonts w:ascii="Arial" w:eastAsia="Arial" w:hAnsi="Arial" w:cs="Arial"/>
          <w:color w:val="000000"/>
          <w:sz w:val="24"/>
          <w:szCs w:val="24"/>
        </w:rPr>
        <w:t xml:space="preserve"> and the vote may be taken to adopt the report of the committee in to</w:t>
      </w:r>
      <w:r w:rsidR="00F61141" w:rsidRPr="00D37D19">
        <w:rPr>
          <w:rFonts w:ascii="Arial" w:eastAsia="Arial" w:hAnsi="Arial" w:cs="Arial"/>
          <w:color w:val="000000"/>
          <w:sz w:val="24"/>
          <w:szCs w:val="24"/>
        </w:rPr>
        <w:t>to</w:t>
      </w:r>
      <w:r w:rsidRPr="00D37D19">
        <w:rPr>
          <w:rFonts w:ascii="Arial" w:eastAsia="Arial" w:hAnsi="Arial" w:cs="Arial"/>
          <w:color w:val="000000"/>
          <w:sz w:val="24"/>
          <w:szCs w:val="24"/>
        </w:rPr>
        <w:t xml:space="preserve"> or section by section.</w:t>
      </w:r>
    </w:p>
    <w:p w14:paraId="00000121" w14:textId="77777777" w:rsidR="007175FF" w:rsidRPr="00D37D19" w:rsidRDefault="00643EAB" w:rsidP="002F7626">
      <w:pPr>
        <w:numPr>
          <w:ilvl w:val="0"/>
          <w:numId w:val="20"/>
        </w:numPr>
        <w:shd w:val="clear" w:color="auto" w:fill="FFFFFF"/>
        <w:spacing w:after="0" w:line="240" w:lineRule="auto"/>
        <w:ind w:left="360"/>
        <w:rPr>
          <w:rFonts w:ascii="Arial" w:eastAsia="Arial" w:hAnsi="Arial" w:cs="Arial"/>
          <w:color w:val="000000"/>
          <w:sz w:val="24"/>
          <w:szCs w:val="24"/>
        </w:rPr>
      </w:pPr>
      <w:r w:rsidRPr="00D37D19">
        <w:rPr>
          <w:rFonts w:ascii="Arial" w:eastAsia="Arial" w:hAnsi="Arial" w:cs="Arial"/>
          <w:color w:val="000000"/>
          <w:sz w:val="24"/>
          <w:szCs w:val="24"/>
        </w:rPr>
        <w:t xml:space="preserve">The proponent of any resolution or motion shall be allowed the privilege of the floor for three (3) minutes to support such resolution or motion. He shall further be entitled to two (2) minutes to close the debate, if any, upon such resolution or motion and shall have the privilege of closing such debate notwithstanding the previous question moved or called for; </w:t>
      </w:r>
      <w:proofErr w:type="gramStart"/>
      <w:r w:rsidRPr="00D37D19">
        <w:rPr>
          <w:rFonts w:ascii="Arial" w:eastAsia="Arial" w:hAnsi="Arial" w:cs="Arial"/>
          <w:color w:val="000000"/>
          <w:sz w:val="24"/>
          <w:szCs w:val="24"/>
        </w:rPr>
        <w:t>otherwise</w:t>
      </w:r>
      <w:proofErr w:type="gramEnd"/>
      <w:r w:rsidRPr="00D37D19">
        <w:rPr>
          <w:rFonts w:ascii="Arial" w:eastAsia="Arial" w:hAnsi="Arial" w:cs="Arial"/>
          <w:color w:val="000000"/>
          <w:sz w:val="24"/>
          <w:szCs w:val="24"/>
        </w:rPr>
        <w:t xml:space="preserve"> no person shall speak on any subject more than once and all speeches shall be limited to three (3) minutes.</w:t>
      </w:r>
    </w:p>
    <w:p w14:paraId="284C97D3" w14:textId="56435926" w:rsidR="000D55AA" w:rsidRPr="00941F95" w:rsidRDefault="00643EAB" w:rsidP="00941F95">
      <w:pPr>
        <w:numPr>
          <w:ilvl w:val="0"/>
          <w:numId w:val="20"/>
        </w:numPr>
        <w:shd w:val="clear" w:color="auto" w:fill="FFFFFF"/>
        <w:spacing w:after="0" w:line="240" w:lineRule="auto"/>
        <w:ind w:left="360"/>
        <w:rPr>
          <w:rFonts w:ascii="Arial" w:eastAsia="Arial" w:hAnsi="Arial" w:cs="Arial"/>
          <w:color w:val="000000"/>
          <w:sz w:val="24"/>
          <w:szCs w:val="24"/>
        </w:rPr>
      </w:pPr>
      <w:r w:rsidRPr="00D37D19">
        <w:rPr>
          <w:rFonts w:ascii="Arial" w:eastAsia="Arial" w:hAnsi="Arial" w:cs="Arial"/>
          <w:color w:val="000000"/>
          <w:sz w:val="24"/>
          <w:szCs w:val="24"/>
        </w:rPr>
        <w:t>Robert’s Rules of Order Newly Revised (most current edition) shall govern on any procedure not provided for herein.</w:t>
      </w:r>
    </w:p>
    <w:p w14:paraId="79ED366C" w14:textId="77777777" w:rsidR="000D55AA" w:rsidRPr="00D37D19" w:rsidRDefault="000D55AA" w:rsidP="00A16AC7">
      <w:pPr>
        <w:shd w:val="clear" w:color="auto" w:fill="FFFFFF"/>
        <w:spacing w:after="0" w:line="240" w:lineRule="auto"/>
        <w:ind w:left="600"/>
        <w:rPr>
          <w:rFonts w:ascii="Arial" w:eastAsia="Arial" w:hAnsi="Arial" w:cs="Arial"/>
          <w:color w:val="000000"/>
          <w:sz w:val="24"/>
          <w:szCs w:val="24"/>
        </w:rPr>
      </w:pPr>
    </w:p>
    <w:p w14:paraId="00000123" w14:textId="77777777" w:rsidR="007175FF" w:rsidRPr="00D37D19" w:rsidRDefault="00643EAB">
      <w:pPr>
        <w:shd w:val="clear" w:color="auto" w:fill="FFFFFF"/>
        <w:spacing w:after="0" w:line="240" w:lineRule="auto"/>
        <w:rPr>
          <w:rFonts w:ascii="Arial" w:eastAsia="Arial" w:hAnsi="Arial" w:cs="Arial"/>
          <w:color w:val="000000"/>
          <w:sz w:val="24"/>
          <w:szCs w:val="24"/>
          <w:u w:val="single"/>
        </w:rPr>
      </w:pPr>
      <w:r w:rsidRPr="00D37D19">
        <w:rPr>
          <w:rFonts w:ascii="Arial" w:eastAsia="Arial" w:hAnsi="Arial" w:cs="Arial"/>
          <w:color w:val="000000"/>
          <w:sz w:val="24"/>
          <w:szCs w:val="24"/>
          <w:u w:val="single"/>
        </w:rPr>
        <w:t>Section 4 – Platform</w:t>
      </w:r>
    </w:p>
    <w:p w14:paraId="00000124" w14:textId="77777777" w:rsidR="007175FF" w:rsidRPr="00D37D19" w:rsidRDefault="007175FF">
      <w:pPr>
        <w:shd w:val="clear" w:color="auto" w:fill="FFFFFF"/>
        <w:spacing w:after="0" w:line="240" w:lineRule="auto"/>
        <w:rPr>
          <w:rFonts w:ascii="Arial" w:eastAsia="Arial" w:hAnsi="Arial" w:cs="Arial"/>
          <w:color w:val="000000"/>
          <w:sz w:val="24"/>
          <w:szCs w:val="24"/>
          <w:u w:val="single"/>
        </w:rPr>
      </w:pPr>
    </w:p>
    <w:p w14:paraId="00000125" w14:textId="3AF92D6A" w:rsidR="007175FF" w:rsidRPr="00D37D19" w:rsidRDefault="00643EAB">
      <w:pPr>
        <w:shd w:val="clear" w:color="auto" w:fill="FFFFFF"/>
        <w:spacing w:after="0" w:line="240" w:lineRule="auto"/>
        <w:rPr>
          <w:rFonts w:ascii="Arial" w:eastAsia="Arial" w:hAnsi="Arial" w:cs="Arial"/>
          <w:color w:val="000000"/>
          <w:sz w:val="24"/>
          <w:szCs w:val="24"/>
        </w:rPr>
      </w:pPr>
      <w:r w:rsidRPr="00D37D19">
        <w:rPr>
          <w:rFonts w:ascii="Arial" w:eastAsia="Arial" w:hAnsi="Arial" w:cs="Arial"/>
          <w:color w:val="000000"/>
          <w:sz w:val="24"/>
          <w:szCs w:val="24"/>
        </w:rPr>
        <w:t xml:space="preserve">It shall be the goal of the Central Committee to distribute the proposed platform to all delegates at least </w:t>
      </w:r>
      <w:r w:rsidR="007A288D" w:rsidRPr="00D37D19">
        <w:rPr>
          <w:rFonts w:ascii="Arial" w:eastAsia="Arial" w:hAnsi="Arial" w:cs="Arial"/>
          <w:color w:val="000000"/>
          <w:sz w:val="24"/>
          <w:szCs w:val="24"/>
        </w:rPr>
        <w:t xml:space="preserve">seven (7) </w:t>
      </w:r>
      <w:r w:rsidRPr="00D37D19">
        <w:rPr>
          <w:rFonts w:ascii="Arial" w:eastAsia="Arial" w:hAnsi="Arial" w:cs="Arial"/>
          <w:color w:val="000000"/>
          <w:sz w:val="24"/>
          <w:szCs w:val="24"/>
        </w:rPr>
        <w:t>days prior to the County Convention.</w:t>
      </w:r>
    </w:p>
    <w:p w14:paraId="42ADC910" w14:textId="77777777" w:rsidR="002D3FD5" w:rsidRPr="00D37D19" w:rsidRDefault="002D3FD5">
      <w:pPr>
        <w:shd w:val="clear" w:color="auto" w:fill="FFFFFF"/>
        <w:spacing w:after="0" w:line="240" w:lineRule="auto"/>
        <w:rPr>
          <w:rFonts w:ascii="Arial" w:eastAsia="Arial" w:hAnsi="Arial" w:cs="Arial"/>
          <w:color w:val="000000"/>
          <w:sz w:val="24"/>
          <w:szCs w:val="24"/>
          <w:u w:val="single"/>
        </w:rPr>
      </w:pPr>
    </w:p>
    <w:p w14:paraId="00000127" w14:textId="46815590" w:rsidR="007175FF" w:rsidRPr="00D37D19" w:rsidRDefault="00643EAB">
      <w:pPr>
        <w:shd w:val="clear" w:color="auto" w:fill="FFFFFF"/>
        <w:spacing w:after="0" w:line="240" w:lineRule="auto"/>
        <w:rPr>
          <w:rFonts w:ascii="Arial" w:eastAsia="Arial" w:hAnsi="Arial" w:cs="Arial"/>
          <w:color w:val="000000"/>
          <w:sz w:val="24"/>
          <w:szCs w:val="24"/>
          <w:u w:val="single"/>
        </w:rPr>
      </w:pPr>
      <w:r w:rsidRPr="00D37D19">
        <w:rPr>
          <w:rFonts w:ascii="Arial" w:eastAsia="Arial" w:hAnsi="Arial" w:cs="Arial"/>
          <w:color w:val="000000"/>
          <w:sz w:val="24"/>
          <w:szCs w:val="24"/>
          <w:u w:val="single"/>
        </w:rPr>
        <w:t>Section 5 – Appointment of State Convention Officers</w:t>
      </w:r>
    </w:p>
    <w:p w14:paraId="00000128" w14:textId="77777777" w:rsidR="007175FF" w:rsidRPr="00D37D19" w:rsidRDefault="007175FF">
      <w:pPr>
        <w:shd w:val="clear" w:color="auto" w:fill="FFFFFF"/>
        <w:spacing w:after="0" w:line="240" w:lineRule="auto"/>
        <w:rPr>
          <w:rFonts w:ascii="Arial" w:eastAsia="Arial" w:hAnsi="Arial" w:cs="Arial"/>
          <w:color w:val="000000"/>
          <w:sz w:val="24"/>
          <w:szCs w:val="24"/>
          <w:u w:val="single"/>
        </w:rPr>
      </w:pPr>
    </w:p>
    <w:p w14:paraId="225954BD" w14:textId="5C521DDA" w:rsidR="00580EA9" w:rsidRDefault="00580EA9" w:rsidP="00FC7D4C">
      <w:pPr>
        <w:shd w:val="clear" w:color="auto" w:fill="FFFFFF"/>
        <w:spacing w:after="0" w:line="240" w:lineRule="auto"/>
        <w:rPr>
          <w:rFonts w:ascii="Arial" w:eastAsia="Arial" w:hAnsi="Arial" w:cs="Arial"/>
          <w:color w:val="000000"/>
          <w:sz w:val="24"/>
          <w:szCs w:val="24"/>
        </w:rPr>
      </w:pPr>
      <w:r w:rsidRPr="00D37D19">
        <w:rPr>
          <w:rFonts w:ascii="Arial" w:eastAsia="Arial" w:hAnsi="Arial" w:cs="Arial"/>
          <w:color w:val="000000"/>
          <w:sz w:val="24"/>
          <w:szCs w:val="24"/>
        </w:rPr>
        <w:t xml:space="preserve">When directed the County Chairman shall appoint a representative </w:t>
      </w:r>
      <w:r w:rsidR="00643EAB" w:rsidRPr="00D37D19">
        <w:rPr>
          <w:rFonts w:ascii="Arial" w:eastAsia="Arial" w:hAnsi="Arial" w:cs="Arial"/>
          <w:color w:val="000000"/>
          <w:sz w:val="24"/>
          <w:szCs w:val="24"/>
        </w:rPr>
        <w:t xml:space="preserve">to the </w:t>
      </w:r>
      <w:r w:rsidRPr="00D37D19">
        <w:rPr>
          <w:rFonts w:ascii="Arial" w:eastAsia="Arial" w:hAnsi="Arial" w:cs="Arial"/>
          <w:color w:val="000000"/>
          <w:sz w:val="24"/>
          <w:szCs w:val="24"/>
        </w:rPr>
        <w:t xml:space="preserve">State </w:t>
      </w:r>
      <w:r w:rsidR="00643EAB" w:rsidRPr="00D37D19">
        <w:rPr>
          <w:rFonts w:ascii="Arial" w:eastAsia="Arial" w:hAnsi="Arial" w:cs="Arial"/>
          <w:color w:val="000000"/>
          <w:sz w:val="24"/>
          <w:szCs w:val="24"/>
        </w:rPr>
        <w:t>Platform Committee, the</w:t>
      </w:r>
      <w:r w:rsidRPr="00D37D19">
        <w:rPr>
          <w:rFonts w:ascii="Arial" w:eastAsia="Arial" w:hAnsi="Arial" w:cs="Arial"/>
          <w:color w:val="000000"/>
          <w:sz w:val="24"/>
          <w:szCs w:val="24"/>
        </w:rPr>
        <w:t xml:space="preserve"> State</w:t>
      </w:r>
      <w:r w:rsidR="00643EAB" w:rsidRPr="00D37D19">
        <w:rPr>
          <w:rFonts w:ascii="Arial" w:eastAsia="Arial" w:hAnsi="Arial" w:cs="Arial"/>
          <w:color w:val="000000"/>
          <w:sz w:val="24"/>
          <w:szCs w:val="24"/>
        </w:rPr>
        <w:t xml:space="preserve"> Rules Committee, and the </w:t>
      </w:r>
      <w:r w:rsidRPr="00D37D19">
        <w:rPr>
          <w:rFonts w:ascii="Arial" w:eastAsia="Arial" w:hAnsi="Arial" w:cs="Arial"/>
          <w:color w:val="000000"/>
          <w:sz w:val="24"/>
          <w:szCs w:val="24"/>
        </w:rPr>
        <w:t xml:space="preserve">State </w:t>
      </w:r>
      <w:r w:rsidR="00643EAB" w:rsidRPr="00D37D19">
        <w:rPr>
          <w:rFonts w:ascii="Arial" w:eastAsia="Arial" w:hAnsi="Arial" w:cs="Arial"/>
          <w:color w:val="000000"/>
          <w:sz w:val="24"/>
          <w:szCs w:val="24"/>
        </w:rPr>
        <w:t xml:space="preserve">Credentials Committee </w:t>
      </w:r>
      <w:r w:rsidRPr="00D37D19">
        <w:rPr>
          <w:rFonts w:ascii="Arial" w:eastAsia="Arial" w:hAnsi="Arial" w:cs="Arial"/>
          <w:color w:val="000000"/>
          <w:sz w:val="24"/>
          <w:szCs w:val="24"/>
        </w:rPr>
        <w:t xml:space="preserve">and </w:t>
      </w:r>
      <w:r w:rsidR="00643EAB" w:rsidRPr="00D37D19">
        <w:rPr>
          <w:rFonts w:ascii="Arial" w:eastAsia="Arial" w:hAnsi="Arial" w:cs="Arial"/>
          <w:color w:val="000000"/>
          <w:sz w:val="24"/>
          <w:szCs w:val="24"/>
        </w:rPr>
        <w:t xml:space="preserve">ratified by the Central Committee by a majority vote. Appointment and ratification shall take place at least 14 </w:t>
      </w:r>
      <w:r w:rsidR="00A16AC7" w:rsidRPr="00D37D19">
        <w:rPr>
          <w:rFonts w:ascii="Arial" w:eastAsia="Arial" w:hAnsi="Arial" w:cs="Arial"/>
          <w:color w:val="000000"/>
          <w:sz w:val="24"/>
          <w:szCs w:val="24"/>
        </w:rPr>
        <w:t>days prior</w:t>
      </w:r>
      <w:r w:rsidR="00643EAB" w:rsidRPr="00D37D19">
        <w:rPr>
          <w:rFonts w:ascii="Arial" w:eastAsia="Arial" w:hAnsi="Arial" w:cs="Arial"/>
          <w:color w:val="000000"/>
          <w:sz w:val="24"/>
          <w:szCs w:val="24"/>
        </w:rPr>
        <w:t xml:space="preserve"> to the County Convention. Appointees shall be selected from delegates elected to the County Convention at the Precinct Caucuses. No appointee shall serve on more than one committee.</w:t>
      </w:r>
    </w:p>
    <w:p w14:paraId="55501779" w14:textId="7CA170A5" w:rsidR="00FC7D4C" w:rsidRDefault="00FC7D4C" w:rsidP="00FC7D4C">
      <w:pPr>
        <w:shd w:val="clear" w:color="auto" w:fill="FFFFFF"/>
        <w:spacing w:after="0" w:line="240" w:lineRule="auto"/>
        <w:rPr>
          <w:rFonts w:ascii="Arial" w:eastAsia="Arial" w:hAnsi="Arial" w:cs="Arial"/>
          <w:color w:val="000000"/>
          <w:sz w:val="24"/>
          <w:szCs w:val="24"/>
        </w:rPr>
      </w:pPr>
    </w:p>
    <w:p w14:paraId="586B552A" w14:textId="553722A7" w:rsidR="00FC7D4C" w:rsidRDefault="00FC7D4C" w:rsidP="00FC7D4C">
      <w:pPr>
        <w:shd w:val="clear" w:color="auto" w:fill="FFFFFF"/>
        <w:spacing w:after="0" w:line="240" w:lineRule="auto"/>
        <w:rPr>
          <w:rFonts w:ascii="Arial" w:eastAsia="Arial" w:hAnsi="Arial" w:cs="Arial"/>
          <w:color w:val="000000"/>
          <w:sz w:val="24"/>
          <w:szCs w:val="24"/>
        </w:rPr>
      </w:pPr>
    </w:p>
    <w:p w14:paraId="13ADCFFE" w14:textId="3C655EB3" w:rsidR="00E50192" w:rsidRDefault="00E50192" w:rsidP="00FC7D4C">
      <w:pPr>
        <w:shd w:val="clear" w:color="auto" w:fill="FFFFFF"/>
        <w:spacing w:after="0" w:line="240" w:lineRule="auto"/>
        <w:rPr>
          <w:rFonts w:ascii="Arial" w:eastAsia="Arial" w:hAnsi="Arial" w:cs="Arial"/>
          <w:color w:val="000000"/>
          <w:sz w:val="24"/>
          <w:szCs w:val="24"/>
        </w:rPr>
      </w:pPr>
    </w:p>
    <w:p w14:paraId="17EED3EB" w14:textId="40449E83" w:rsidR="00DB4E88" w:rsidRDefault="00DB4E88" w:rsidP="00FC7D4C">
      <w:pPr>
        <w:shd w:val="clear" w:color="auto" w:fill="FFFFFF"/>
        <w:spacing w:after="0" w:line="240" w:lineRule="auto"/>
        <w:rPr>
          <w:rFonts w:ascii="Arial" w:eastAsia="Arial" w:hAnsi="Arial" w:cs="Arial"/>
          <w:color w:val="000000"/>
          <w:sz w:val="24"/>
          <w:szCs w:val="24"/>
        </w:rPr>
      </w:pPr>
    </w:p>
    <w:p w14:paraId="2381CDA6" w14:textId="77777777" w:rsidR="00DB4E88" w:rsidRDefault="00DB4E88" w:rsidP="00FC7D4C">
      <w:pPr>
        <w:shd w:val="clear" w:color="auto" w:fill="FFFFFF"/>
        <w:spacing w:after="0" w:line="240" w:lineRule="auto"/>
        <w:rPr>
          <w:rFonts w:ascii="Arial" w:eastAsia="Arial" w:hAnsi="Arial" w:cs="Arial"/>
          <w:color w:val="000000"/>
          <w:sz w:val="24"/>
          <w:szCs w:val="24"/>
        </w:rPr>
      </w:pPr>
    </w:p>
    <w:p w14:paraId="3E6657F0" w14:textId="77777777" w:rsidR="00E50192" w:rsidRPr="00FC7D4C" w:rsidRDefault="00E50192" w:rsidP="00FC7D4C">
      <w:pPr>
        <w:shd w:val="clear" w:color="auto" w:fill="FFFFFF"/>
        <w:spacing w:after="0" w:line="240" w:lineRule="auto"/>
        <w:rPr>
          <w:rFonts w:ascii="Arial" w:eastAsia="Arial" w:hAnsi="Arial" w:cs="Arial"/>
          <w:color w:val="000000"/>
          <w:sz w:val="24"/>
          <w:szCs w:val="24"/>
        </w:rPr>
      </w:pPr>
    </w:p>
    <w:p w14:paraId="0000012B" w14:textId="0BE1B6B5" w:rsidR="007175FF" w:rsidRDefault="00643EAB" w:rsidP="00365DAF">
      <w:pPr>
        <w:shd w:val="clear" w:color="auto" w:fill="FFFFFF"/>
        <w:spacing w:after="240" w:line="240"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ARTICLE </w:t>
      </w:r>
      <w:r w:rsidR="00D37D19">
        <w:rPr>
          <w:rFonts w:ascii="Arial" w:eastAsia="Arial" w:hAnsi="Arial" w:cs="Arial"/>
          <w:b/>
          <w:color w:val="000000"/>
          <w:sz w:val="32"/>
          <w:szCs w:val="32"/>
        </w:rPr>
        <w:t>9</w:t>
      </w:r>
      <w:r>
        <w:rPr>
          <w:rFonts w:ascii="Arial" w:eastAsia="Arial" w:hAnsi="Arial" w:cs="Arial"/>
          <w:b/>
          <w:color w:val="000000"/>
          <w:sz w:val="32"/>
          <w:szCs w:val="32"/>
        </w:rPr>
        <w:t xml:space="preserve"> – PARLIAMENTARY AUTHORITY</w:t>
      </w:r>
    </w:p>
    <w:p w14:paraId="327ED2F8" w14:textId="164E30E4" w:rsidR="00FC7D4C" w:rsidRDefault="00643EAB" w:rsidP="00FC7D4C">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When not inconsistent with the provision in these Bylaws, Robert’s Rules of Order Newly Revised (most current edition) shall govern all meetings of the Central Committee and Executive Board.</w:t>
      </w:r>
    </w:p>
    <w:p w14:paraId="50B66588" w14:textId="0061EFEC" w:rsidR="00D250DE" w:rsidRDefault="00D250DE" w:rsidP="00FC7D4C">
      <w:pPr>
        <w:shd w:val="clear" w:color="auto" w:fill="FFFFFF"/>
        <w:spacing w:after="0" w:line="240" w:lineRule="auto"/>
        <w:rPr>
          <w:rFonts w:ascii="Arial" w:eastAsia="Arial" w:hAnsi="Arial" w:cs="Arial"/>
          <w:color w:val="000000"/>
          <w:sz w:val="24"/>
          <w:szCs w:val="24"/>
        </w:rPr>
      </w:pPr>
    </w:p>
    <w:p w14:paraId="483DD839" w14:textId="77777777" w:rsidR="00D250DE" w:rsidRDefault="00D250DE" w:rsidP="00FC7D4C">
      <w:pPr>
        <w:shd w:val="clear" w:color="auto" w:fill="FFFFFF"/>
        <w:spacing w:after="0" w:line="240" w:lineRule="auto"/>
        <w:rPr>
          <w:rFonts w:ascii="Arial" w:eastAsia="Arial" w:hAnsi="Arial" w:cs="Arial"/>
          <w:color w:val="000000"/>
          <w:sz w:val="24"/>
          <w:szCs w:val="24"/>
        </w:rPr>
      </w:pPr>
    </w:p>
    <w:p w14:paraId="6369780C" w14:textId="4C2B6375" w:rsidR="00FC7D4C" w:rsidRDefault="00643EAB" w:rsidP="00FC7D4C">
      <w:pPr>
        <w:shd w:val="clear" w:color="auto" w:fill="FFFFFF"/>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ARTICLE </w:t>
      </w:r>
      <w:r w:rsidR="004C2593">
        <w:rPr>
          <w:rFonts w:ascii="Arial" w:eastAsia="Arial" w:hAnsi="Arial" w:cs="Arial"/>
          <w:b/>
          <w:color w:val="000000"/>
          <w:sz w:val="32"/>
          <w:szCs w:val="32"/>
        </w:rPr>
        <w:t>10</w:t>
      </w:r>
      <w:r>
        <w:rPr>
          <w:rFonts w:ascii="Arial" w:eastAsia="Arial" w:hAnsi="Arial" w:cs="Arial"/>
          <w:b/>
          <w:color w:val="000000"/>
          <w:sz w:val="32"/>
          <w:szCs w:val="32"/>
        </w:rPr>
        <w:t xml:space="preserve"> – CONSTRUCTION</w:t>
      </w:r>
    </w:p>
    <w:p w14:paraId="26307927" w14:textId="77777777" w:rsidR="00D250DE" w:rsidRDefault="00D250DE" w:rsidP="00FC7D4C">
      <w:pPr>
        <w:shd w:val="clear" w:color="auto" w:fill="FFFFFF"/>
        <w:spacing w:after="0" w:line="240" w:lineRule="auto"/>
        <w:jc w:val="center"/>
        <w:rPr>
          <w:rFonts w:ascii="Arial" w:eastAsia="Arial" w:hAnsi="Arial" w:cs="Arial"/>
          <w:color w:val="000000"/>
          <w:sz w:val="24"/>
          <w:szCs w:val="24"/>
        </w:rPr>
      </w:pPr>
    </w:p>
    <w:p w14:paraId="0000012E" w14:textId="22DF165B" w:rsidR="007175FF" w:rsidRPr="00FC7D4C" w:rsidRDefault="00643EAB" w:rsidP="00FC7D4C">
      <w:pPr>
        <w:shd w:val="clear" w:color="auto" w:fill="FFFFFF"/>
        <w:spacing w:after="0" w:line="240" w:lineRule="auto"/>
        <w:rPr>
          <w:rFonts w:ascii="Arial" w:eastAsia="Arial" w:hAnsi="Arial" w:cs="Arial"/>
          <w:color w:val="000000"/>
          <w:sz w:val="24"/>
          <w:szCs w:val="24"/>
        </w:rPr>
      </w:pPr>
      <w:r w:rsidRPr="00365DAF">
        <w:rPr>
          <w:rFonts w:ascii="Arial" w:eastAsia="Arial" w:hAnsi="Arial" w:cs="Arial"/>
          <w:color w:val="000000"/>
          <w:sz w:val="24"/>
          <w:szCs w:val="24"/>
          <w:u w:val="single"/>
        </w:rPr>
        <w:t>Section 1 — Severance</w:t>
      </w:r>
    </w:p>
    <w:p w14:paraId="0000012F" w14:textId="77777777" w:rsidR="007175FF" w:rsidRPr="00365DAF" w:rsidRDefault="007175FF" w:rsidP="00FC7D4C">
      <w:pPr>
        <w:shd w:val="clear" w:color="auto" w:fill="FFFFFF"/>
        <w:spacing w:after="0" w:line="240" w:lineRule="auto"/>
        <w:rPr>
          <w:rFonts w:ascii="Arial" w:eastAsia="Arial" w:hAnsi="Arial" w:cs="Arial"/>
          <w:color w:val="000000"/>
          <w:sz w:val="24"/>
          <w:szCs w:val="24"/>
          <w:u w:val="single"/>
        </w:rPr>
      </w:pPr>
    </w:p>
    <w:p w14:paraId="3603F9AC" w14:textId="345F6664" w:rsidR="00D250DE" w:rsidRPr="002D3FD5" w:rsidRDefault="00A00994" w:rsidP="00FC7D4C">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If f</w:t>
      </w:r>
      <w:r w:rsidR="00283C5C">
        <w:rPr>
          <w:rFonts w:ascii="Arial" w:eastAsia="Arial" w:hAnsi="Arial" w:cs="Arial"/>
          <w:color w:val="000000"/>
          <w:sz w:val="24"/>
          <w:szCs w:val="24"/>
        </w:rPr>
        <w:t>or any reason any part of these</w:t>
      </w:r>
      <w:r w:rsidR="00643EAB">
        <w:rPr>
          <w:rFonts w:ascii="Arial" w:eastAsia="Arial" w:hAnsi="Arial" w:cs="Arial"/>
          <w:color w:val="000000"/>
          <w:sz w:val="24"/>
          <w:szCs w:val="24"/>
        </w:rPr>
        <w:t xml:space="preserve"> </w:t>
      </w:r>
      <w:r w:rsidR="003C0A9E">
        <w:rPr>
          <w:rFonts w:ascii="Arial" w:eastAsia="Arial" w:hAnsi="Arial" w:cs="Arial"/>
          <w:color w:val="000000"/>
          <w:sz w:val="24"/>
          <w:szCs w:val="24"/>
        </w:rPr>
        <w:t>B</w:t>
      </w:r>
      <w:r w:rsidR="00643EAB">
        <w:rPr>
          <w:rFonts w:ascii="Arial" w:eastAsia="Arial" w:hAnsi="Arial" w:cs="Arial"/>
          <w:color w:val="000000"/>
          <w:sz w:val="24"/>
          <w:szCs w:val="24"/>
        </w:rPr>
        <w:t>ylaws is declared invalid or not in compliance with the Revised Code of Washington or the Washington Administrative Code, the remaining portions not affected shall remain in full force and effect.</w:t>
      </w:r>
    </w:p>
    <w:p w14:paraId="51E36DB0" w14:textId="77777777" w:rsidR="00D250DE" w:rsidRDefault="00D250DE" w:rsidP="00FC7D4C">
      <w:pPr>
        <w:shd w:val="clear" w:color="auto" w:fill="FFFFFF"/>
        <w:spacing w:after="0" w:line="240" w:lineRule="auto"/>
        <w:rPr>
          <w:rFonts w:ascii="Arial" w:eastAsia="Arial" w:hAnsi="Arial" w:cs="Arial"/>
          <w:color w:val="000000"/>
          <w:sz w:val="24"/>
          <w:szCs w:val="24"/>
          <w:u w:val="single"/>
        </w:rPr>
      </w:pPr>
    </w:p>
    <w:p w14:paraId="00000133" w14:textId="056AB2B5" w:rsidR="007175FF" w:rsidRDefault="00643EAB" w:rsidP="00FC7D4C">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2</w:t>
      </w:r>
      <w:r w:rsidR="00D3145A">
        <w:rPr>
          <w:rFonts w:ascii="Arial" w:eastAsia="Arial" w:hAnsi="Arial" w:cs="Arial"/>
          <w:color w:val="000000"/>
          <w:sz w:val="24"/>
          <w:szCs w:val="24"/>
          <w:u w:val="single"/>
        </w:rPr>
        <w:t xml:space="preserve"> </w:t>
      </w:r>
      <w:r w:rsidR="00D3145A" w:rsidRPr="00365DAF">
        <w:rPr>
          <w:rFonts w:ascii="Arial" w:eastAsia="Arial" w:hAnsi="Arial" w:cs="Arial"/>
          <w:color w:val="000000"/>
          <w:sz w:val="24"/>
          <w:szCs w:val="24"/>
          <w:u w:val="single"/>
        </w:rPr>
        <w:t>–</w:t>
      </w:r>
      <w:r w:rsidRPr="00365DAF">
        <w:rPr>
          <w:rFonts w:ascii="Arial" w:eastAsia="Arial" w:hAnsi="Arial" w:cs="Arial"/>
          <w:color w:val="000000"/>
          <w:sz w:val="24"/>
          <w:szCs w:val="24"/>
          <w:u w:val="single"/>
        </w:rPr>
        <w:t xml:space="preserve"> Relationship to Previous Bylaws</w:t>
      </w:r>
    </w:p>
    <w:p w14:paraId="69568060" w14:textId="77777777" w:rsidR="00D250DE" w:rsidRPr="00D250DE" w:rsidRDefault="00D250DE" w:rsidP="00FC7D4C">
      <w:pPr>
        <w:shd w:val="clear" w:color="auto" w:fill="FFFFFF"/>
        <w:spacing w:after="0" w:line="240" w:lineRule="auto"/>
        <w:rPr>
          <w:rFonts w:ascii="Arial" w:eastAsia="Arial" w:hAnsi="Arial" w:cs="Arial"/>
          <w:color w:val="000000"/>
          <w:sz w:val="24"/>
          <w:szCs w:val="24"/>
          <w:u w:val="single"/>
        </w:rPr>
      </w:pPr>
    </w:p>
    <w:p w14:paraId="00000134" w14:textId="50007A4B" w:rsidR="007175FF" w:rsidRDefault="00643EAB" w:rsidP="00FC7D4C">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These </w:t>
      </w:r>
      <w:r w:rsidR="003C0A9E">
        <w:rPr>
          <w:rFonts w:ascii="Arial" w:eastAsia="Arial" w:hAnsi="Arial" w:cs="Arial"/>
          <w:color w:val="000000"/>
          <w:sz w:val="24"/>
          <w:szCs w:val="24"/>
        </w:rPr>
        <w:t>B</w:t>
      </w:r>
      <w:r>
        <w:rPr>
          <w:rFonts w:ascii="Arial" w:eastAsia="Arial" w:hAnsi="Arial" w:cs="Arial"/>
          <w:color w:val="000000"/>
          <w:sz w:val="24"/>
          <w:szCs w:val="24"/>
        </w:rPr>
        <w:t>ylaws supersede all previous Bylaws of the Central Committee</w:t>
      </w:r>
      <w:r w:rsidR="00900E4F">
        <w:rPr>
          <w:rFonts w:ascii="Arial" w:eastAsia="Arial" w:hAnsi="Arial" w:cs="Arial"/>
          <w:color w:val="000000"/>
          <w:sz w:val="24"/>
          <w:szCs w:val="24"/>
        </w:rPr>
        <w:t>.</w:t>
      </w:r>
    </w:p>
    <w:p w14:paraId="61738CED" w14:textId="77777777" w:rsidR="00FC5F9F" w:rsidRDefault="00FC5F9F" w:rsidP="00FC7D4C">
      <w:pPr>
        <w:shd w:val="clear" w:color="auto" w:fill="FFFFFF"/>
        <w:spacing w:after="0" w:line="240" w:lineRule="auto"/>
        <w:rPr>
          <w:rFonts w:ascii="Arial" w:eastAsia="Arial" w:hAnsi="Arial" w:cs="Arial"/>
          <w:color w:val="000000"/>
          <w:sz w:val="24"/>
          <w:szCs w:val="24"/>
        </w:rPr>
      </w:pPr>
    </w:p>
    <w:p w14:paraId="00000137" w14:textId="77777777" w:rsidR="007175FF" w:rsidRPr="00365DAF" w:rsidRDefault="00643EAB" w:rsidP="00FC7D4C">
      <w:pPr>
        <w:shd w:val="clear" w:color="auto" w:fill="FFFFFF"/>
        <w:spacing w:after="0" w:line="240" w:lineRule="auto"/>
        <w:rPr>
          <w:rFonts w:ascii="Arial" w:eastAsia="Arial" w:hAnsi="Arial" w:cs="Arial"/>
          <w:color w:val="000000"/>
          <w:sz w:val="24"/>
          <w:szCs w:val="24"/>
          <w:u w:val="single"/>
        </w:rPr>
      </w:pPr>
      <w:r w:rsidRPr="00365DAF">
        <w:rPr>
          <w:rFonts w:ascii="Arial" w:eastAsia="Arial" w:hAnsi="Arial" w:cs="Arial"/>
          <w:color w:val="000000"/>
          <w:sz w:val="24"/>
          <w:szCs w:val="24"/>
          <w:u w:val="single"/>
        </w:rPr>
        <w:t>Section 3 – Expiration</w:t>
      </w:r>
    </w:p>
    <w:p w14:paraId="00000138" w14:textId="77777777" w:rsidR="007175FF" w:rsidRPr="00365DAF" w:rsidRDefault="007175FF" w:rsidP="00FC7D4C">
      <w:pPr>
        <w:shd w:val="clear" w:color="auto" w:fill="FFFFFF"/>
        <w:spacing w:after="0" w:line="240" w:lineRule="auto"/>
        <w:rPr>
          <w:rFonts w:ascii="Arial" w:eastAsia="Arial" w:hAnsi="Arial" w:cs="Arial"/>
          <w:color w:val="000000"/>
          <w:sz w:val="24"/>
          <w:szCs w:val="24"/>
          <w:u w:val="single"/>
        </w:rPr>
      </w:pPr>
    </w:p>
    <w:p w14:paraId="6DEFA89C" w14:textId="17717674" w:rsidR="00000936" w:rsidRDefault="00643EAB" w:rsidP="00FC7D4C">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These Bylaws shall continue in perpetuity or until such time as the Central Committee deems it necessary to adopt new </w:t>
      </w:r>
      <w:r w:rsidR="004C2593">
        <w:rPr>
          <w:rFonts w:ascii="Arial" w:eastAsia="Arial" w:hAnsi="Arial" w:cs="Arial"/>
          <w:color w:val="000000"/>
          <w:sz w:val="24"/>
          <w:szCs w:val="24"/>
        </w:rPr>
        <w:t>By</w:t>
      </w:r>
      <w:r>
        <w:rPr>
          <w:rFonts w:ascii="Arial" w:eastAsia="Arial" w:hAnsi="Arial" w:cs="Arial"/>
          <w:color w:val="000000"/>
          <w:sz w:val="24"/>
          <w:szCs w:val="24"/>
        </w:rPr>
        <w:t>laws.</w:t>
      </w:r>
    </w:p>
    <w:p w14:paraId="76D9F7CF" w14:textId="2304BED5" w:rsidR="00E50192" w:rsidRDefault="00E50192" w:rsidP="00FC7D4C">
      <w:pPr>
        <w:shd w:val="clear" w:color="auto" w:fill="FFFFFF"/>
        <w:spacing w:after="0" w:line="240" w:lineRule="auto"/>
        <w:rPr>
          <w:rFonts w:ascii="Arial" w:eastAsia="Arial" w:hAnsi="Arial" w:cs="Arial"/>
          <w:color w:val="000000"/>
          <w:sz w:val="24"/>
          <w:szCs w:val="24"/>
        </w:rPr>
      </w:pPr>
    </w:p>
    <w:p w14:paraId="0819A3F6" w14:textId="77777777" w:rsidR="00E50192" w:rsidRDefault="00E50192" w:rsidP="00FC7D4C">
      <w:pPr>
        <w:shd w:val="clear" w:color="auto" w:fill="FFFFFF"/>
        <w:spacing w:after="0" w:line="240" w:lineRule="auto"/>
        <w:rPr>
          <w:rFonts w:ascii="Arial" w:eastAsia="Arial" w:hAnsi="Arial" w:cs="Arial"/>
          <w:color w:val="000000"/>
          <w:sz w:val="24"/>
          <w:szCs w:val="24"/>
        </w:rPr>
      </w:pPr>
    </w:p>
    <w:p w14:paraId="0000013D" w14:textId="1AB91FDE" w:rsidR="007175FF" w:rsidRDefault="00643EAB" w:rsidP="00FC7D4C">
      <w:pPr>
        <w:shd w:val="clear" w:color="auto" w:fill="FFFFFF"/>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ARTICLE 1</w:t>
      </w:r>
      <w:r w:rsidR="00D7579E">
        <w:rPr>
          <w:rFonts w:ascii="Arial" w:eastAsia="Arial" w:hAnsi="Arial" w:cs="Arial"/>
          <w:b/>
          <w:color w:val="000000"/>
          <w:sz w:val="32"/>
          <w:szCs w:val="32"/>
        </w:rPr>
        <w:t>1</w:t>
      </w:r>
      <w:r>
        <w:rPr>
          <w:rFonts w:ascii="Arial" w:eastAsia="Arial" w:hAnsi="Arial" w:cs="Arial"/>
          <w:b/>
          <w:color w:val="000000"/>
          <w:sz w:val="32"/>
          <w:szCs w:val="32"/>
        </w:rPr>
        <w:t xml:space="preserve"> – AMENDMENT OF BYLAWS</w:t>
      </w:r>
    </w:p>
    <w:p w14:paraId="5826523E" w14:textId="77777777" w:rsidR="00D250DE" w:rsidRDefault="00D250DE" w:rsidP="00FC7D4C">
      <w:pPr>
        <w:shd w:val="clear" w:color="auto" w:fill="FFFFFF"/>
        <w:spacing w:after="0" w:line="240" w:lineRule="auto"/>
        <w:jc w:val="center"/>
        <w:rPr>
          <w:rFonts w:ascii="Arial" w:eastAsia="Arial" w:hAnsi="Arial" w:cs="Arial"/>
          <w:b/>
          <w:color w:val="000000"/>
          <w:sz w:val="32"/>
          <w:szCs w:val="32"/>
        </w:rPr>
      </w:pPr>
    </w:p>
    <w:p w14:paraId="0000013E" w14:textId="035F7E26" w:rsidR="007175FF" w:rsidRDefault="00643EAB" w:rsidP="00FC7D4C">
      <w:pPr>
        <w:shd w:val="clear" w:color="auto" w:fill="FFFFFF"/>
        <w:spacing w:after="0" w:line="240" w:lineRule="auto"/>
        <w:rPr>
          <w:rFonts w:ascii="Arial" w:eastAsia="Arial" w:hAnsi="Arial" w:cs="Arial"/>
          <w:b/>
          <w:color w:val="000000"/>
          <w:sz w:val="32"/>
          <w:szCs w:val="32"/>
        </w:rPr>
      </w:pPr>
      <w:r>
        <w:rPr>
          <w:rFonts w:ascii="Arial" w:eastAsia="Arial" w:hAnsi="Arial" w:cs="Arial"/>
          <w:color w:val="000000"/>
          <w:sz w:val="24"/>
          <w:szCs w:val="24"/>
        </w:rPr>
        <w:t xml:space="preserve">These </w:t>
      </w:r>
      <w:r w:rsidR="003C0A9E">
        <w:rPr>
          <w:rFonts w:ascii="Arial" w:eastAsia="Arial" w:hAnsi="Arial" w:cs="Arial"/>
          <w:color w:val="000000"/>
          <w:sz w:val="24"/>
          <w:szCs w:val="24"/>
        </w:rPr>
        <w:t>B</w:t>
      </w:r>
      <w:r>
        <w:rPr>
          <w:rFonts w:ascii="Arial" w:eastAsia="Arial" w:hAnsi="Arial" w:cs="Arial"/>
          <w:color w:val="000000"/>
          <w:sz w:val="24"/>
          <w:szCs w:val="24"/>
        </w:rPr>
        <w:t xml:space="preserve">ylaws may be amended at any meeting of the Central Committee by a two-thirds vote, provided that </w:t>
      </w:r>
      <w:r w:rsidR="00D7579E">
        <w:rPr>
          <w:rFonts w:ascii="Arial" w:eastAsia="Arial" w:hAnsi="Arial" w:cs="Arial"/>
          <w:color w:val="000000"/>
          <w:sz w:val="24"/>
          <w:szCs w:val="24"/>
        </w:rPr>
        <w:t xml:space="preserve">a </w:t>
      </w:r>
      <w:r w:rsidR="00900E4F">
        <w:rPr>
          <w:rFonts w:ascii="Arial" w:eastAsia="Arial" w:hAnsi="Arial" w:cs="Arial"/>
          <w:color w:val="000000"/>
          <w:sz w:val="24"/>
          <w:szCs w:val="24"/>
        </w:rPr>
        <w:t>quorum</w:t>
      </w:r>
      <w:r>
        <w:rPr>
          <w:rFonts w:ascii="Arial" w:eastAsia="Arial" w:hAnsi="Arial" w:cs="Arial"/>
          <w:color w:val="000000"/>
          <w:sz w:val="24"/>
          <w:szCs w:val="24"/>
        </w:rPr>
        <w:t xml:space="preserve"> is present; provided that any proposed amendment is submitted in writing to the County Chair</w:t>
      </w:r>
      <w:r w:rsidR="00341A0A">
        <w:rPr>
          <w:rFonts w:ascii="Arial" w:eastAsia="Arial" w:hAnsi="Arial" w:cs="Arial"/>
          <w:color w:val="000000"/>
          <w:sz w:val="24"/>
          <w:szCs w:val="24"/>
        </w:rPr>
        <w:t>man</w:t>
      </w:r>
      <w:r>
        <w:rPr>
          <w:rFonts w:ascii="Arial" w:eastAsia="Arial" w:hAnsi="Arial" w:cs="Arial"/>
          <w:color w:val="000000"/>
          <w:sz w:val="24"/>
          <w:szCs w:val="24"/>
        </w:rPr>
        <w:t xml:space="preserve"> by the initiator </w:t>
      </w:r>
      <w:r w:rsidRPr="00D7579E">
        <w:rPr>
          <w:rFonts w:ascii="Arial" w:eastAsia="Arial" w:hAnsi="Arial" w:cs="Arial"/>
          <w:color w:val="000000"/>
          <w:sz w:val="24"/>
          <w:szCs w:val="24"/>
        </w:rPr>
        <w:t xml:space="preserve">at least </w:t>
      </w:r>
      <w:r w:rsidR="00D7579E">
        <w:rPr>
          <w:rFonts w:ascii="Arial" w:eastAsia="Arial" w:hAnsi="Arial" w:cs="Arial"/>
          <w:color w:val="000000"/>
          <w:sz w:val="24"/>
          <w:szCs w:val="24"/>
        </w:rPr>
        <w:t>21</w:t>
      </w:r>
      <w:r w:rsidRPr="00D7579E">
        <w:rPr>
          <w:rFonts w:ascii="Arial" w:eastAsia="Arial" w:hAnsi="Arial" w:cs="Arial"/>
          <w:color w:val="000000"/>
          <w:sz w:val="24"/>
          <w:szCs w:val="24"/>
        </w:rPr>
        <w:t xml:space="preserve"> days prior to</w:t>
      </w:r>
      <w:r>
        <w:rPr>
          <w:rFonts w:ascii="Arial" w:eastAsia="Arial" w:hAnsi="Arial" w:cs="Arial"/>
          <w:color w:val="000000"/>
          <w:sz w:val="24"/>
          <w:szCs w:val="24"/>
        </w:rPr>
        <w:t xml:space="preserve"> the meeting at which it is to be considered; and provided a copy of the proposed amendment is sent </w:t>
      </w:r>
      <w:r w:rsidR="00900E4F">
        <w:rPr>
          <w:rFonts w:ascii="Arial" w:eastAsia="Arial" w:hAnsi="Arial" w:cs="Arial"/>
          <w:color w:val="000000"/>
          <w:sz w:val="24"/>
          <w:szCs w:val="24"/>
        </w:rPr>
        <w:t xml:space="preserve">in writing </w:t>
      </w:r>
      <w:r>
        <w:rPr>
          <w:rFonts w:ascii="Arial" w:eastAsia="Arial" w:hAnsi="Arial" w:cs="Arial"/>
          <w:color w:val="000000"/>
          <w:sz w:val="24"/>
          <w:szCs w:val="24"/>
        </w:rPr>
        <w:t xml:space="preserve">to each Central Committee member at least </w:t>
      </w:r>
      <w:r w:rsidR="00D7579E">
        <w:rPr>
          <w:rFonts w:ascii="Arial" w:eastAsia="Arial" w:hAnsi="Arial" w:cs="Arial"/>
          <w:color w:val="000000"/>
          <w:sz w:val="24"/>
          <w:szCs w:val="24"/>
        </w:rPr>
        <w:t>14</w:t>
      </w:r>
      <w:r>
        <w:rPr>
          <w:rFonts w:ascii="Arial" w:eastAsia="Arial" w:hAnsi="Arial" w:cs="Arial"/>
          <w:color w:val="000000"/>
          <w:sz w:val="24"/>
          <w:szCs w:val="24"/>
        </w:rPr>
        <w:t xml:space="preserve"> days prior to the meeting at which it is to be considered.</w:t>
      </w:r>
    </w:p>
    <w:p w14:paraId="2209C66D" w14:textId="77777777" w:rsidR="00D7579E" w:rsidRDefault="00D7579E" w:rsidP="00FC7D4C">
      <w:pPr>
        <w:shd w:val="clear" w:color="auto" w:fill="FFFFFF"/>
        <w:spacing w:after="0" w:line="240" w:lineRule="auto"/>
        <w:rPr>
          <w:rFonts w:ascii="Arial" w:eastAsia="Arial" w:hAnsi="Arial" w:cs="Arial"/>
          <w:color w:val="000000"/>
          <w:sz w:val="24"/>
          <w:szCs w:val="24"/>
        </w:rPr>
      </w:pPr>
    </w:p>
    <w:p w14:paraId="0000013F" w14:textId="512631A7" w:rsidR="007175FF" w:rsidRDefault="00643EAB" w:rsidP="00FC7D4C">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WITNESS WHEREOF, the foregoing Bylaws have been duly approved and executed by the Kittitas County </w:t>
      </w:r>
      <w:r w:rsidR="00B26AF7">
        <w:rPr>
          <w:rFonts w:ascii="Arial" w:eastAsia="Arial" w:hAnsi="Arial" w:cs="Arial"/>
          <w:color w:val="000000"/>
          <w:sz w:val="24"/>
          <w:szCs w:val="24"/>
        </w:rPr>
        <w:t xml:space="preserve">Republican </w:t>
      </w:r>
      <w:r>
        <w:rPr>
          <w:rFonts w:ascii="Arial" w:eastAsia="Arial" w:hAnsi="Arial" w:cs="Arial"/>
          <w:color w:val="000000"/>
          <w:sz w:val="24"/>
          <w:szCs w:val="24"/>
        </w:rPr>
        <w:t>Central Committee this</w:t>
      </w:r>
      <w:r w:rsidR="00A16AC7">
        <w:rPr>
          <w:rFonts w:ascii="Arial" w:eastAsia="Arial" w:hAnsi="Arial" w:cs="Arial"/>
          <w:color w:val="000000"/>
          <w:sz w:val="24"/>
          <w:szCs w:val="24"/>
        </w:rPr>
        <w:t xml:space="preserve"> </w:t>
      </w:r>
      <w:r w:rsidR="006B2EF6">
        <w:rPr>
          <w:rFonts w:ascii="Arial" w:eastAsia="Arial" w:hAnsi="Arial" w:cs="Arial"/>
          <w:color w:val="000000"/>
          <w:sz w:val="24"/>
          <w:szCs w:val="24"/>
        </w:rPr>
        <w:t>29</w:t>
      </w:r>
      <w:r w:rsidR="006B2EF6" w:rsidRPr="006B2EF6">
        <w:rPr>
          <w:rFonts w:ascii="Arial" w:eastAsia="Arial" w:hAnsi="Arial" w:cs="Arial"/>
          <w:color w:val="000000"/>
          <w:sz w:val="24"/>
          <w:szCs w:val="24"/>
          <w:vertAlign w:val="superscript"/>
        </w:rPr>
        <w:t>th</w:t>
      </w:r>
      <w:r w:rsidR="006B2EF6">
        <w:rPr>
          <w:rFonts w:ascii="Arial" w:eastAsia="Arial" w:hAnsi="Arial" w:cs="Arial"/>
          <w:color w:val="000000"/>
          <w:sz w:val="24"/>
          <w:szCs w:val="24"/>
        </w:rPr>
        <w:t xml:space="preserve"> day of December, 2020.</w:t>
      </w:r>
    </w:p>
    <w:p w14:paraId="47176D6B" w14:textId="5EF2138D" w:rsidR="00F0223C" w:rsidRDefault="00F0223C">
      <w:pPr>
        <w:shd w:val="clear" w:color="auto" w:fill="FFFFFF"/>
        <w:spacing w:after="390" w:line="240" w:lineRule="auto"/>
        <w:rPr>
          <w:rFonts w:ascii="Arial" w:eastAsia="Arial" w:hAnsi="Arial" w:cs="Arial"/>
          <w:color w:val="000000"/>
          <w:sz w:val="24"/>
          <w:szCs w:val="24"/>
        </w:rPr>
      </w:pPr>
    </w:p>
    <w:p w14:paraId="763CD404" w14:textId="5AB3B8C8" w:rsidR="00F0223C" w:rsidRDefault="00F0223C" w:rsidP="00F0223C">
      <w:pPr>
        <w:spacing w:after="0" w:line="240" w:lineRule="auto"/>
        <w:jc w:val="center"/>
        <w:rPr>
          <w:rFonts w:ascii="Arial" w:hAnsi="Arial" w:cs="Arial"/>
          <w:b/>
          <w:bCs/>
          <w:sz w:val="32"/>
          <w:szCs w:val="32"/>
        </w:rPr>
      </w:pPr>
    </w:p>
    <w:p w14:paraId="3BC4B523" w14:textId="0465C973" w:rsidR="00E50192" w:rsidRDefault="00E50192" w:rsidP="00F0223C">
      <w:pPr>
        <w:spacing w:after="0" w:line="240" w:lineRule="auto"/>
        <w:jc w:val="center"/>
        <w:rPr>
          <w:rFonts w:ascii="Arial" w:hAnsi="Arial" w:cs="Arial"/>
          <w:b/>
          <w:bCs/>
          <w:sz w:val="32"/>
          <w:szCs w:val="32"/>
        </w:rPr>
      </w:pPr>
    </w:p>
    <w:p w14:paraId="4FEDEA10" w14:textId="753944DF" w:rsidR="00E50192" w:rsidRDefault="00E50192" w:rsidP="00F0223C">
      <w:pPr>
        <w:spacing w:after="0" w:line="240" w:lineRule="auto"/>
        <w:jc w:val="center"/>
        <w:rPr>
          <w:rFonts w:ascii="Arial" w:hAnsi="Arial" w:cs="Arial"/>
          <w:b/>
          <w:bCs/>
          <w:sz w:val="32"/>
          <w:szCs w:val="32"/>
        </w:rPr>
      </w:pPr>
    </w:p>
    <w:p w14:paraId="31140FC8" w14:textId="77777777" w:rsidR="00E50192" w:rsidRDefault="00E50192" w:rsidP="00F0223C">
      <w:pPr>
        <w:spacing w:after="0" w:line="240" w:lineRule="auto"/>
        <w:jc w:val="center"/>
        <w:rPr>
          <w:rFonts w:ascii="Arial" w:hAnsi="Arial" w:cs="Arial"/>
          <w:b/>
          <w:bCs/>
          <w:sz w:val="32"/>
          <w:szCs w:val="32"/>
        </w:rPr>
      </w:pPr>
    </w:p>
    <w:p w14:paraId="39FA6F7F" w14:textId="1DF25F40" w:rsidR="00F0223C" w:rsidRPr="00F0223C" w:rsidRDefault="00F0223C" w:rsidP="00F0223C">
      <w:pPr>
        <w:spacing w:after="0" w:line="240" w:lineRule="auto"/>
        <w:jc w:val="center"/>
        <w:rPr>
          <w:rFonts w:ascii="Arial" w:hAnsi="Arial" w:cs="Arial"/>
          <w:b/>
          <w:bCs/>
          <w:sz w:val="32"/>
          <w:szCs w:val="32"/>
        </w:rPr>
      </w:pPr>
      <w:r w:rsidRPr="00F0223C">
        <w:rPr>
          <w:rFonts w:ascii="Arial" w:hAnsi="Arial" w:cs="Arial"/>
          <w:b/>
          <w:bCs/>
          <w:sz w:val="32"/>
          <w:szCs w:val="32"/>
        </w:rPr>
        <w:lastRenderedPageBreak/>
        <w:t>APPENDIX A PROCEDURES FOR DENIAL OF GOOD STANDING</w:t>
      </w:r>
    </w:p>
    <w:p w14:paraId="57943CEB" w14:textId="77777777" w:rsidR="00F0223C" w:rsidRPr="00F0223C" w:rsidRDefault="00F0223C" w:rsidP="00F0223C">
      <w:pPr>
        <w:autoSpaceDE w:val="0"/>
        <w:autoSpaceDN w:val="0"/>
        <w:adjustRightInd w:val="0"/>
        <w:spacing w:after="0" w:line="240" w:lineRule="auto"/>
        <w:rPr>
          <w:sz w:val="24"/>
          <w:szCs w:val="24"/>
        </w:rPr>
      </w:pPr>
    </w:p>
    <w:p w14:paraId="6CF1DEC8" w14:textId="77777777" w:rsidR="00F0223C" w:rsidRPr="00F0223C" w:rsidRDefault="00F0223C" w:rsidP="00F0223C">
      <w:pPr>
        <w:autoSpaceDE w:val="0"/>
        <w:autoSpaceDN w:val="0"/>
        <w:adjustRightInd w:val="0"/>
        <w:spacing w:after="0" w:line="240" w:lineRule="auto"/>
        <w:rPr>
          <w:rFonts w:ascii="Arial" w:hAnsi="Arial" w:cs="Arial"/>
          <w:sz w:val="24"/>
          <w:szCs w:val="24"/>
        </w:rPr>
      </w:pPr>
      <w:r w:rsidRPr="00F0223C">
        <w:rPr>
          <w:rFonts w:ascii="Arial" w:hAnsi="Arial" w:cs="Arial"/>
          <w:color w:val="000000"/>
          <w:sz w:val="24"/>
          <w:szCs w:val="24"/>
          <w:shd w:val="clear" w:color="auto" w:fill="FFFFFF"/>
        </w:rPr>
        <w:t>Precinct Committee Officers and other Republican party activists may be denied the status of “good standing” by the action of the</w:t>
      </w:r>
      <w:r w:rsidRPr="00F0223C">
        <w:rPr>
          <w:rFonts w:ascii="Arial" w:hAnsi="Arial" w:cs="Arial"/>
          <w:color w:val="000000"/>
          <w:sz w:val="24"/>
          <w:szCs w:val="24"/>
        </w:rPr>
        <w:t xml:space="preserve"> Executive Board of the Central Committee acting as a committee pursuant to the following procedures</w:t>
      </w:r>
      <w:r w:rsidRPr="00F0223C">
        <w:rPr>
          <w:rFonts w:ascii="Arial" w:hAnsi="Arial" w:cs="Arial"/>
          <w:sz w:val="24"/>
          <w:szCs w:val="24"/>
        </w:rPr>
        <w:t xml:space="preserve">: </w:t>
      </w:r>
    </w:p>
    <w:p w14:paraId="15FC8F93" w14:textId="63E9022F" w:rsidR="00F0223C" w:rsidRPr="00E10A83" w:rsidRDefault="00F0223C" w:rsidP="00E10A83">
      <w:pPr>
        <w:pStyle w:val="ListParagraph"/>
        <w:numPr>
          <w:ilvl w:val="0"/>
          <w:numId w:val="22"/>
        </w:numPr>
        <w:autoSpaceDE w:val="0"/>
        <w:autoSpaceDN w:val="0"/>
        <w:adjustRightInd w:val="0"/>
        <w:spacing w:after="0" w:line="240" w:lineRule="auto"/>
        <w:rPr>
          <w:rFonts w:ascii="Arial" w:hAnsi="Arial" w:cs="Arial"/>
          <w:sz w:val="24"/>
          <w:szCs w:val="24"/>
        </w:rPr>
      </w:pPr>
      <w:r w:rsidRPr="00E10A83">
        <w:rPr>
          <w:rFonts w:ascii="Arial" w:hAnsi="Arial" w:cs="Arial"/>
          <w:sz w:val="24"/>
          <w:szCs w:val="24"/>
        </w:rPr>
        <w:t>a written complaint signed by a Precinct Committee Officer shall be presented to the Executive Board who shall consider whether the complaint justifies further investigation, which decision shall be communicated to the complainant;</w:t>
      </w:r>
    </w:p>
    <w:p w14:paraId="151CCA0E" w14:textId="77777777" w:rsidR="00F0223C" w:rsidRPr="00F0223C" w:rsidRDefault="00F0223C" w:rsidP="00F0223C">
      <w:pPr>
        <w:numPr>
          <w:ilvl w:val="0"/>
          <w:numId w:val="22"/>
        </w:numPr>
        <w:autoSpaceDE w:val="0"/>
        <w:autoSpaceDN w:val="0"/>
        <w:adjustRightInd w:val="0"/>
        <w:spacing w:after="0" w:line="240" w:lineRule="auto"/>
        <w:contextualSpacing/>
        <w:rPr>
          <w:rFonts w:ascii="Arial" w:hAnsi="Arial" w:cs="Arial"/>
          <w:sz w:val="24"/>
          <w:szCs w:val="24"/>
        </w:rPr>
      </w:pPr>
      <w:r w:rsidRPr="00F0223C">
        <w:rPr>
          <w:rFonts w:ascii="Arial" w:hAnsi="Arial" w:cs="Arial"/>
          <w:sz w:val="24"/>
          <w:szCs w:val="24"/>
        </w:rPr>
        <w:t>if so, the Executive Board shall appoint a fact-finding committee, consisting of not less than three individuals, who shall investigate the charges and make findings of fact germane to the charges;</w:t>
      </w:r>
    </w:p>
    <w:p w14:paraId="0C8031C9" w14:textId="77777777" w:rsidR="00F0223C" w:rsidRPr="00F0223C" w:rsidRDefault="00F0223C" w:rsidP="00F0223C">
      <w:pPr>
        <w:numPr>
          <w:ilvl w:val="0"/>
          <w:numId w:val="22"/>
        </w:numPr>
        <w:autoSpaceDE w:val="0"/>
        <w:autoSpaceDN w:val="0"/>
        <w:adjustRightInd w:val="0"/>
        <w:spacing w:after="0" w:line="240" w:lineRule="auto"/>
        <w:contextualSpacing/>
        <w:rPr>
          <w:rFonts w:ascii="Arial" w:hAnsi="Arial" w:cs="Arial"/>
          <w:sz w:val="24"/>
          <w:szCs w:val="24"/>
        </w:rPr>
      </w:pPr>
      <w:r w:rsidRPr="00F0223C">
        <w:rPr>
          <w:rFonts w:ascii="Arial" w:hAnsi="Arial" w:cs="Arial"/>
          <w:sz w:val="24"/>
          <w:szCs w:val="24"/>
        </w:rPr>
        <w:t>the fact-finding committee shall provide the individual who is the subject of their investigation with a copy of the complaint and shall provide the individual with an opportunity to meet with them and provide evidence;</w:t>
      </w:r>
    </w:p>
    <w:p w14:paraId="2D02B66D" w14:textId="77777777" w:rsidR="00F0223C" w:rsidRPr="00F0223C" w:rsidRDefault="00F0223C" w:rsidP="00F0223C">
      <w:pPr>
        <w:numPr>
          <w:ilvl w:val="0"/>
          <w:numId w:val="22"/>
        </w:numPr>
        <w:autoSpaceDE w:val="0"/>
        <w:autoSpaceDN w:val="0"/>
        <w:adjustRightInd w:val="0"/>
        <w:spacing w:after="0" w:line="240" w:lineRule="auto"/>
        <w:contextualSpacing/>
        <w:rPr>
          <w:rFonts w:ascii="Arial" w:hAnsi="Arial" w:cs="Arial"/>
          <w:sz w:val="24"/>
          <w:szCs w:val="24"/>
        </w:rPr>
      </w:pPr>
      <w:r w:rsidRPr="00F0223C">
        <w:rPr>
          <w:rFonts w:ascii="Arial" w:hAnsi="Arial" w:cs="Arial"/>
          <w:sz w:val="24"/>
          <w:szCs w:val="24"/>
        </w:rPr>
        <w:t>the fact-finding committee shall engage in reasonable efforts to receive evidence from other individuals who may have relevant knowledge;</w:t>
      </w:r>
    </w:p>
    <w:p w14:paraId="5C1D353C" w14:textId="77777777" w:rsidR="00F0223C" w:rsidRPr="00F0223C" w:rsidRDefault="00F0223C" w:rsidP="00F0223C">
      <w:pPr>
        <w:numPr>
          <w:ilvl w:val="0"/>
          <w:numId w:val="22"/>
        </w:numPr>
        <w:autoSpaceDE w:val="0"/>
        <w:autoSpaceDN w:val="0"/>
        <w:adjustRightInd w:val="0"/>
        <w:spacing w:after="0" w:line="240" w:lineRule="auto"/>
        <w:contextualSpacing/>
        <w:rPr>
          <w:rFonts w:ascii="Arial" w:hAnsi="Arial" w:cs="Arial"/>
          <w:sz w:val="24"/>
          <w:szCs w:val="24"/>
        </w:rPr>
      </w:pPr>
      <w:r w:rsidRPr="00F0223C">
        <w:rPr>
          <w:rFonts w:ascii="Arial" w:hAnsi="Arial" w:cs="Arial"/>
          <w:sz w:val="24"/>
          <w:szCs w:val="24"/>
        </w:rPr>
        <w:t>the fact-finding committee shall provide a written report of its conclusions to the Central Committee;</w:t>
      </w:r>
    </w:p>
    <w:p w14:paraId="67901D21" w14:textId="77777777" w:rsidR="00F0223C" w:rsidRPr="00F0223C" w:rsidRDefault="00F0223C" w:rsidP="00F0223C">
      <w:pPr>
        <w:numPr>
          <w:ilvl w:val="0"/>
          <w:numId w:val="22"/>
        </w:numPr>
        <w:autoSpaceDE w:val="0"/>
        <w:autoSpaceDN w:val="0"/>
        <w:adjustRightInd w:val="0"/>
        <w:spacing w:after="0" w:line="240" w:lineRule="auto"/>
        <w:contextualSpacing/>
        <w:rPr>
          <w:rFonts w:ascii="Arial" w:hAnsi="Arial" w:cs="Arial"/>
          <w:sz w:val="24"/>
          <w:szCs w:val="24"/>
        </w:rPr>
      </w:pPr>
      <w:r w:rsidRPr="00F0223C">
        <w:rPr>
          <w:rFonts w:ascii="Arial" w:hAnsi="Arial" w:cs="Arial"/>
          <w:sz w:val="24"/>
          <w:szCs w:val="24"/>
        </w:rPr>
        <w:t>a copy of the report shall be provided to the individual who is the subject of the complaint, together with notice of the meeting at which the report shall be received and considered, which shall be not less than ten days from the date notice was provided;</w:t>
      </w:r>
    </w:p>
    <w:p w14:paraId="1EBA6F21" w14:textId="77777777" w:rsidR="00F0223C" w:rsidRPr="00F0223C" w:rsidRDefault="00F0223C" w:rsidP="00F0223C">
      <w:pPr>
        <w:numPr>
          <w:ilvl w:val="0"/>
          <w:numId w:val="22"/>
        </w:numPr>
        <w:autoSpaceDE w:val="0"/>
        <w:autoSpaceDN w:val="0"/>
        <w:adjustRightInd w:val="0"/>
        <w:spacing w:after="0" w:line="240" w:lineRule="auto"/>
        <w:contextualSpacing/>
        <w:rPr>
          <w:rFonts w:ascii="Arial" w:hAnsi="Arial" w:cs="Arial"/>
          <w:sz w:val="24"/>
          <w:szCs w:val="24"/>
        </w:rPr>
      </w:pPr>
      <w:r w:rsidRPr="00F0223C">
        <w:rPr>
          <w:rFonts w:ascii="Arial" w:hAnsi="Arial" w:cs="Arial"/>
          <w:sz w:val="24"/>
          <w:szCs w:val="24"/>
        </w:rPr>
        <w:t>the individual shall be entitled to be present when the Central Committee meets to receive and consider the resolution and shall have a full and reasonable opportunity to present his/her reasons in opposition to the resolution;</w:t>
      </w:r>
    </w:p>
    <w:p w14:paraId="71460D4B" w14:textId="77777777" w:rsidR="00F0223C" w:rsidRPr="00F0223C" w:rsidRDefault="00F0223C" w:rsidP="00F0223C">
      <w:pPr>
        <w:numPr>
          <w:ilvl w:val="0"/>
          <w:numId w:val="22"/>
        </w:numPr>
        <w:autoSpaceDE w:val="0"/>
        <w:autoSpaceDN w:val="0"/>
        <w:adjustRightInd w:val="0"/>
        <w:spacing w:after="0" w:line="240" w:lineRule="auto"/>
        <w:contextualSpacing/>
        <w:rPr>
          <w:rFonts w:ascii="Arial" w:hAnsi="Arial" w:cs="Arial"/>
          <w:sz w:val="24"/>
          <w:szCs w:val="24"/>
        </w:rPr>
      </w:pPr>
      <w:r w:rsidRPr="00F0223C">
        <w:rPr>
          <w:rFonts w:ascii="Arial" w:hAnsi="Arial" w:cs="Arial"/>
          <w:sz w:val="24"/>
          <w:szCs w:val="24"/>
        </w:rPr>
        <w:t>the Central Committee shall consider the report and by motion vote, by recorded vote, to decide whether the individual shall be determined not to be in good standing;</w:t>
      </w:r>
    </w:p>
    <w:p w14:paraId="00000140" w14:textId="3CDE3A3D" w:rsidR="007175FF" w:rsidRPr="00F0223C" w:rsidRDefault="00F0223C" w:rsidP="00F0223C">
      <w:pPr>
        <w:numPr>
          <w:ilvl w:val="0"/>
          <w:numId w:val="22"/>
        </w:numPr>
        <w:autoSpaceDE w:val="0"/>
        <w:autoSpaceDN w:val="0"/>
        <w:adjustRightInd w:val="0"/>
        <w:spacing w:after="0" w:line="240" w:lineRule="auto"/>
        <w:contextualSpacing/>
        <w:rPr>
          <w:rFonts w:ascii="Arial" w:hAnsi="Arial" w:cs="Arial"/>
          <w:sz w:val="24"/>
          <w:szCs w:val="24"/>
        </w:rPr>
      </w:pPr>
      <w:r w:rsidRPr="00F0223C">
        <w:rPr>
          <w:rFonts w:ascii="Arial" w:hAnsi="Arial" w:cs="Arial"/>
          <w:sz w:val="24"/>
          <w:szCs w:val="24"/>
        </w:rPr>
        <w:t>passage shall require an affirmative vote of two-thirds of the Central Committee.</w:t>
      </w:r>
    </w:p>
    <w:sectPr w:rsidR="007175FF" w:rsidRPr="00F022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BB6"/>
    <w:multiLevelType w:val="multilevel"/>
    <w:tmpl w:val="9196B7D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AE40646"/>
    <w:multiLevelType w:val="multilevel"/>
    <w:tmpl w:val="BDF03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1D04EE"/>
    <w:multiLevelType w:val="multilevel"/>
    <w:tmpl w:val="9668A5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972A14"/>
    <w:multiLevelType w:val="multilevel"/>
    <w:tmpl w:val="EEEEDA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5EB1CC1"/>
    <w:multiLevelType w:val="multilevel"/>
    <w:tmpl w:val="79DEB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5"/>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2F2A5D"/>
    <w:multiLevelType w:val="hybridMultilevel"/>
    <w:tmpl w:val="FA08C260"/>
    <w:lvl w:ilvl="0" w:tplc="9266E35A">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C4AEB"/>
    <w:multiLevelType w:val="multilevel"/>
    <w:tmpl w:val="B8BEE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B514563"/>
    <w:multiLevelType w:val="multilevel"/>
    <w:tmpl w:val="45C85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8D0A78"/>
    <w:multiLevelType w:val="multilevel"/>
    <w:tmpl w:val="A350B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22787E"/>
    <w:multiLevelType w:val="multilevel"/>
    <w:tmpl w:val="81786DC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4BEF62EC"/>
    <w:multiLevelType w:val="multilevel"/>
    <w:tmpl w:val="9AB8F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F2F0B30"/>
    <w:multiLevelType w:val="multilevel"/>
    <w:tmpl w:val="C68C66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2E850B0"/>
    <w:multiLevelType w:val="multilevel"/>
    <w:tmpl w:val="63DA3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36F1477"/>
    <w:multiLevelType w:val="multilevel"/>
    <w:tmpl w:val="B3E4CCC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547965C2"/>
    <w:multiLevelType w:val="multilevel"/>
    <w:tmpl w:val="096AA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A8D0AFA"/>
    <w:multiLevelType w:val="multilevel"/>
    <w:tmpl w:val="7FC05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6"/>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E1B6E6E"/>
    <w:multiLevelType w:val="multilevel"/>
    <w:tmpl w:val="9B382332"/>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60F9708A"/>
    <w:multiLevelType w:val="multilevel"/>
    <w:tmpl w:val="4588C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5B3B82"/>
    <w:multiLevelType w:val="multilevel"/>
    <w:tmpl w:val="3A24E3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5C851BF"/>
    <w:multiLevelType w:val="multilevel"/>
    <w:tmpl w:val="9B208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A845A98"/>
    <w:multiLevelType w:val="multilevel"/>
    <w:tmpl w:val="95F436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C5632A3"/>
    <w:multiLevelType w:val="multilevel"/>
    <w:tmpl w:val="BC348B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20413126">
    <w:abstractNumId w:val="8"/>
  </w:num>
  <w:num w:numId="2" w16cid:durableId="595553243">
    <w:abstractNumId w:val="16"/>
  </w:num>
  <w:num w:numId="3" w16cid:durableId="207911896">
    <w:abstractNumId w:val="9"/>
  </w:num>
  <w:num w:numId="4" w16cid:durableId="1224946375">
    <w:abstractNumId w:val="14"/>
  </w:num>
  <w:num w:numId="5" w16cid:durableId="1716346830">
    <w:abstractNumId w:val="1"/>
  </w:num>
  <w:num w:numId="6" w16cid:durableId="1628394466">
    <w:abstractNumId w:val="3"/>
  </w:num>
  <w:num w:numId="7" w16cid:durableId="1050763404">
    <w:abstractNumId w:val="7"/>
  </w:num>
  <w:num w:numId="8" w16cid:durableId="1774395527">
    <w:abstractNumId w:val="10"/>
  </w:num>
  <w:num w:numId="9" w16cid:durableId="603880374">
    <w:abstractNumId w:val="6"/>
  </w:num>
  <w:num w:numId="10" w16cid:durableId="1991323067">
    <w:abstractNumId w:val="4"/>
  </w:num>
  <w:num w:numId="11" w16cid:durableId="1294478655">
    <w:abstractNumId w:val="17"/>
  </w:num>
  <w:num w:numId="12" w16cid:durableId="1524661459">
    <w:abstractNumId w:val="15"/>
  </w:num>
  <w:num w:numId="13" w16cid:durableId="848953696">
    <w:abstractNumId w:val="0"/>
  </w:num>
  <w:num w:numId="14" w16cid:durableId="445006947">
    <w:abstractNumId w:val="2"/>
  </w:num>
  <w:num w:numId="15" w16cid:durableId="1607033340">
    <w:abstractNumId w:val="12"/>
  </w:num>
  <w:num w:numId="16" w16cid:durableId="1423641181">
    <w:abstractNumId w:val="19"/>
  </w:num>
  <w:num w:numId="17" w16cid:durableId="469635188">
    <w:abstractNumId w:val="20"/>
  </w:num>
  <w:num w:numId="18" w16cid:durableId="286130229">
    <w:abstractNumId w:val="18"/>
  </w:num>
  <w:num w:numId="19" w16cid:durableId="1702778759">
    <w:abstractNumId w:val="11"/>
  </w:num>
  <w:num w:numId="20" w16cid:durableId="1515218256">
    <w:abstractNumId w:val="21"/>
  </w:num>
  <w:num w:numId="21" w16cid:durableId="1581525783">
    <w:abstractNumId w:val="13"/>
  </w:num>
  <w:num w:numId="22" w16cid:durableId="1367873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FF"/>
    <w:rsid w:val="00000936"/>
    <w:rsid w:val="000012A3"/>
    <w:rsid w:val="000166D6"/>
    <w:rsid w:val="00023399"/>
    <w:rsid w:val="00040666"/>
    <w:rsid w:val="00046C18"/>
    <w:rsid w:val="00053D47"/>
    <w:rsid w:val="000900AD"/>
    <w:rsid w:val="000C0CCF"/>
    <w:rsid w:val="000D1EE9"/>
    <w:rsid w:val="000D55AA"/>
    <w:rsid w:val="000D734E"/>
    <w:rsid w:val="000F2117"/>
    <w:rsid w:val="00112370"/>
    <w:rsid w:val="0012232B"/>
    <w:rsid w:val="00132B83"/>
    <w:rsid w:val="0014044D"/>
    <w:rsid w:val="0018197C"/>
    <w:rsid w:val="001823A2"/>
    <w:rsid w:val="002050AD"/>
    <w:rsid w:val="00212F67"/>
    <w:rsid w:val="00214A82"/>
    <w:rsid w:val="00226C14"/>
    <w:rsid w:val="00233C10"/>
    <w:rsid w:val="00236CD3"/>
    <w:rsid w:val="00240AC1"/>
    <w:rsid w:val="00247455"/>
    <w:rsid w:val="002761A6"/>
    <w:rsid w:val="00283C5C"/>
    <w:rsid w:val="00284E31"/>
    <w:rsid w:val="002A6F43"/>
    <w:rsid w:val="002D3FD5"/>
    <w:rsid w:val="002D4783"/>
    <w:rsid w:val="002E4CED"/>
    <w:rsid w:val="002F7626"/>
    <w:rsid w:val="00311D55"/>
    <w:rsid w:val="003125AF"/>
    <w:rsid w:val="00331985"/>
    <w:rsid w:val="003377EC"/>
    <w:rsid w:val="00341A0A"/>
    <w:rsid w:val="00347E28"/>
    <w:rsid w:val="00350C2B"/>
    <w:rsid w:val="00352B9E"/>
    <w:rsid w:val="00357BE1"/>
    <w:rsid w:val="00364281"/>
    <w:rsid w:val="00365DAF"/>
    <w:rsid w:val="00366974"/>
    <w:rsid w:val="00366C72"/>
    <w:rsid w:val="003C0A9E"/>
    <w:rsid w:val="003E44A3"/>
    <w:rsid w:val="003F1B4D"/>
    <w:rsid w:val="004043AA"/>
    <w:rsid w:val="004262A7"/>
    <w:rsid w:val="00433406"/>
    <w:rsid w:val="004640D4"/>
    <w:rsid w:val="00466EF1"/>
    <w:rsid w:val="00480482"/>
    <w:rsid w:val="00494F04"/>
    <w:rsid w:val="00495563"/>
    <w:rsid w:val="004A138B"/>
    <w:rsid w:val="004C2086"/>
    <w:rsid w:val="004C2593"/>
    <w:rsid w:val="004E42CC"/>
    <w:rsid w:val="00505CA8"/>
    <w:rsid w:val="005216C8"/>
    <w:rsid w:val="00553398"/>
    <w:rsid w:val="0055482E"/>
    <w:rsid w:val="005611D2"/>
    <w:rsid w:val="00580EA9"/>
    <w:rsid w:val="00584FA4"/>
    <w:rsid w:val="0058552C"/>
    <w:rsid w:val="005973BA"/>
    <w:rsid w:val="005A5603"/>
    <w:rsid w:val="005B0BB2"/>
    <w:rsid w:val="00623220"/>
    <w:rsid w:val="00643EAB"/>
    <w:rsid w:val="00644CFC"/>
    <w:rsid w:val="00651EB5"/>
    <w:rsid w:val="006764DD"/>
    <w:rsid w:val="00691286"/>
    <w:rsid w:val="006B2EF6"/>
    <w:rsid w:val="006C3E6F"/>
    <w:rsid w:val="006D684B"/>
    <w:rsid w:val="006E3A5F"/>
    <w:rsid w:val="007175FF"/>
    <w:rsid w:val="0074593A"/>
    <w:rsid w:val="0075190C"/>
    <w:rsid w:val="007536A5"/>
    <w:rsid w:val="0077705B"/>
    <w:rsid w:val="007858F9"/>
    <w:rsid w:val="00791565"/>
    <w:rsid w:val="007926C6"/>
    <w:rsid w:val="007A288D"/>
    <w:rsid w:val="007C089C"/>
    <w:rsid w:val="008207D0"/>
    <w:rsid w:val="008348D5"/>
    <w:rsid w:val="0086173E"/>
    <w:rsid w:val="00866FA1"/>
    <w:rsid w:val="00884651"/>
    <w:rsid w:val="0088484D"/>
    <w:rsid w:val="00893CE6"/>
    <w:rsid w:val="008C09CC"/>
    <w:rsid w:val="008C5CED"/>
    <w:rsid w:val="008F147A"/>
    <w:rsid w:val="008F77A7"/>
    <w:rsid w:val="00900E4F"/>
    <w:rsid w:val="00916720"/>
    <w:rsid w:val="00917802"/>
    <w:rsid w:val="009361FE"/>
    <w:rsid w:val="00941F95"/>
    <w:rsid w:val="00951634"/>
    <w:rsid w:val="009751EC"/>
    <w:rsid w:val="00994FAE"/>
    <w:rsid w:val="009B30BD"/>
    <w:rsid w:val="009F3179"/>
    <w:rsid w:val="009F5F1E"/>
    <w:rsid w:val="009F7CA1"/>
    <w:rsid w:val="00A00994"/>
    <w:rsid w:val="00A16AC7"/>
    <w:rsid w:val="00A20E6B"/>
    <w:rsid w:val="00A22B71"/>
    <w:rsid w:val="00A273D8"/>
    <w:rsid w:val="00A342B2"/>
    <w:rsid w:val="00A37605"/>
    <w:rsid w:val="00A4245D"/>
    <w:rsid w:val="00A670BF"/>
    <w:rsid w:val="00A70486"/>
    <w:rsid w:val="00A83451"/>
    <w:rsid w:val="00A9002E"/>
    <w:rsid w:val="00A9569C"/>
    <w:rsid w:val="00AA58C2"/>
    <w:rsid w:val="00AB107D"/>
    <w:rsid w:val="00AD643F"/>
    <w:rsid w:val="00AF4514"/>
    <w:rsid w:val="00B029EC"/>
    <w:rsid w:val="00B13DBB"/>
    <w:rsid w:val="00B17672"/>
    <w:rsid w:val="00B26AF7"/>
    <w:rsid w:val="00B5332F"/>
    <w:rsid w:val="00BB44C4"/>
    <w:rsid w:val="00BD1D13"/>
    <w:rsid w:val="00BE1641"/>
    <w:rsid w:val="00C11EE2"/>
    <w:rsid w:val="00C12241"/>
    <w:rsid w:val="00C15DD1"/>
    <w:rsid w:val="00C16A7F"/>
    <w:rsid w:val="00C57422"/>
    <w:rsid w:val="00C57E8F"/>
    <w:rsid w:val="00CC0E02"/>
    <w:rsid w:val="00CC24C9"/>
    <w:rsid w:val="00CD100F"/>
    <w:rsid w:val="00CD675F"/>
    <w:rsid w:val="00CE1D95"/>
    <w:rsid w:val="00CF2582"/>
    <w:rsid w:val="00D250DE"/>
    <w:rsid w:val="00D3145A"/>
    <w:rsid w:val="00D37D19"/>
    <w:rsid w:val="00D65810"/>
    <w:rsid w:val="00D6790E"/>
    <w:rsid w:val="00D7579E"/>
    <w:rsid w:val="00D76897"/>
    <w:rsid w:val="00D95799"/>
    <w:rsid w:val="00DB12F4"/>
    <w:rsid w:val="00DB4E88"/>
    <w:rsid w:val="00DB616C"/>
    <w:rsid w:val="00DD60BC"/>
    <w:rsid w:val="00DE2AF3"/>
    <w:rsid w:val="00E10A83"/>
    <w:rsid w:val="00E13481"/>
    <w:rsid w:val="00E13F12"/>
    <w:rsid w:val="00E50192"/>
    <w:rsid w:val="00E5086B"/>
    <w:rsid w:val="00E773E0"/>
    <w:rsid w:val="00E77990"/>
    <w:rsid w:val="00E864A3"/>
    <w:rsid w:val="00E868F9"/>
    <w:rsid w:val="00EA62C9"/>
    <w:rsid w:val="00EF5A42"/>
    <w:rsid w:val="00F0223C"/>
    <w:rsid w:val="00F07801"/>
    <w:rsid w:val="00F359F4"/>
    <w:rsid w:val="00F61141"/>
    <w:rsid w:val="00F61EE1"/>
    <w:rsid w:val="00F80C38"/>
    <w:rsid w:val="00F82D44"/>
    <w:rsid w:val="00F953EA"/>
    <w:rsid w:val="00F978CB"/>
    <w:rsid w:val="00FB4D86"/>
    <w:rsid w:val="00FC5F9F"/>
    <w:rsid w:val="00FC7D4C"/>
    <w:rsid w:val="00FD533E"/>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7685"/>
  <w15:docId w15:val="{09D0DE7C-99AF-44AE-BB78-9D1FE4F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3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98"/>
    <w:rPr>
      <w:rFonts w:ascii="Segoe UI" w:hAnsi="Segoe UI" w:cs="Segoe UI"/>
      <w:sz w:val="18"/>
      <w:szCs w:val="18"/>
    </w:rPr>
  </w:style>
  <w:style w:type="paragraph" w:styleId="ListParagraph">
    <w:name w:val="List Paragraph"/>
    <w:basedOn w:val="Normal"/>
    <w:uiPriority w:val="34"/>
    <w:qFormat/>
    <w:rsid w:val="00365DAF"/>
    <w:pPr>
      <w:ind w:left="720"/>
      <w:contextualSpacing/>
    </w:pPr>
  </w:style>
  <w:style w:type="character" w:styleId="CommentReference">
    <w:name w:val="annotation reference"/>
    <w:basedOn w:val="DefaultParagraphFont"/>
    <w:uiPriority w:val="99"/>
    <w:semiHidden/>
    <w:unhideWhenUsed/>
    <w:rsid w:val="00893CE6"/>
    <w:rPr>
      <w:sz w:val="16"/>
      <w:szCs w:val="16"/>
    </w:rPr>
  </w:style>
  <w:style w:type="paragraph" w:styleId="CommentText">
    <w:name w:val="annotation text"/>
    <w:basedOn w:val="Normal"/>
    <w:link w:val="CommentTextChar"/>
    <w:uiPriority w:val="99"/>
    <w:unhideWhenUsed/>
    <w:rsid w:val="00893CE6"/>
    <w:pPr>
      <w:spacing w:line="240" w:lineRule="auto"/>
    </w:pPr>
    <w:rPr>
      <w:sz w:val="20"/>
      <w:szCs w:val="20"/>
    </w:rPr>
  </w:style>
  <w:style w:type="character" w:customStyle="1" w:styleId="CommentTextChar">
    <w:name w:val="Comment Text Char"/>
    <w:basedOn w:val="DefaultParagraphFont"/>
    <w:link w:val="CommentText"/>
    <w:uiPriority w:val="99"/>
    <w:rsid w:val="00893CE6"/>
    <w:rPr>
      <w:sz w:val="20"/>
      <w:szCs w:val="20"/>
    </w:rPr>
  </w:style>
  <w:style w:type="paragraph" w:styleId="CommentSubject">
    <w:name w:val="annotation subject"/>
    <w:basedOn w:val="CommentText"/>
    <w:next w:val="CommentText"/>
    <w:link w:val="CommentSubjectChar"/>
    <w:uiPriority w:val="99"/>
    <w:semiHidden/>
    <w:unhideWhenUsed/>
    <w:rsid w:val="00893CE6"/>
    <w:rPr>
      <w:b/>
      <w:bCs/>
    </w:rPr>
  </w:style>
  <w:style w:type="character" w:customStyle="1" w:styleId="CommentSubjectChar">
    <w:name w:val="Comment Subject Char"/>
    <w:basedOn w:val="CommentTextChar"/>
    <w:link w:val="CommentSubject"/>
    <w:uiPriority w:val="99"/>
    <w:semiHidden/>
    <w:rsid w:val="00893CE6"/>
    <w:rPr>
      <w:b/>
      <w:bCs/>
      <w:sz w:val="20"/>
      <w:szCs w:val="20"/>
    </w:rPr>
  </w:style>
  <w:style w:type="paragraph" w:styleId="NormalWeb">
    <w:name w:val="Normal (Web)"/>
    <w:basedOn w:val="Normal"/>
    <w:uiPriority w:val="99"/>
    <w:unhideWhenUsed/>
    <w:rsid w:val="00B02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060">
      <w:bodyDiv w:val="1"/>
      <w:marLeft w:val="0"/>
      <w:marRight w:val="0"/>
      <w:marTop w:val="0"/>
      <w:marBottom w:val="0"/>
      <w:divBdr>
        <w:top w:val="none" w:sz="0" w:space="0" w:color="auto"/>
        <w:left w:val="none" w:sz="0" w:space="0" w:color="auto"/>
        <w:bottom w:val="none" w:sz="0" w:space="0" w:color="auto"/>
        <w:right w:val="none" w:sz="0" w:space="0" w:color="auto"/>
      </w:divBdr>
    </w:div>
    <w:div w:id="1067875873">
      <w:bodyDiv w:val="1"/>
      <w:marLeft w:val="0"/>
      <w:marRight w:val="0"/>
      <w:marTop w:val="0"/>
      <w:marBottom w:val="0"/>
      <w:divBdr>
        <w:top w:val="none" w:sz="0" w:space="0" w:color="auto"/>
        <w:left w:val="none" w:sz="0" w:space="0" w:color="auto"/>
        <w:bottom w:val="none" w:sz="0" w:space="0" w:color="auto"/>
        <w:right w:val="none" w:sz="0" w:space="0" w:color="auto"/>
      </w:divBdr>
    </w:div>
    <w:div w:id="1324815444">
      <w:bodyDiv w:val="1"/>
      <w:marLeft w:val="0"/>
      <w:marRight w:val="0"/>
      <w:marTop w:val="0"/>
      <w:marBottom w:val="0"/>
      <w:divBdr>
        <w:top w:val="none" w:sz="0" w:space="0" w:color="auto"/>
        <w:left w:val="none" w:sz="0" w:space="0" w:color="auto"/>
        <w:bottom w:val="none" w:sz="0" w:space="0" w:color="auto"/>
        <w:right w:val="none" w:sz="0" w:space="0" w:color="auto"/>
      </w:divBdr>
    </w:div>
    <w:div w:id="1529641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Marlene Pfeifer</cp:lastModifiedBy>
  <cp:revision>2</cp:revision>
  <dcterms:created xsi:type="dcterms:W3CDTF">2022-10-12T02:26:00Z</dcterms:created>
  <dcterms:modified xsi:type="dcterms:W3CDTF">2022-10-12T02:26:00Z</dcterms:modified>
</cp:coreProperties>
</file>